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2A" w:rsidRPr="005F212A" w:rsidRDefault="005F212A" w:rsidP="00010D2D">
      <w:pPr>
        <w:rPr>
          <w:rFonts w:ascii="Times New Roman" w:hAnsi="Times New Roman" w:cs="Times New Roman"/>
        </w:rPr>
      </w:pPr>
      <w:bookmarkStart w:id="0" w:name="_GoBack"/>
      <w:bookmarkEnd w:id="0"/>
      <w:r w:rsidRPr="005F212A">
        <w:rPr>
          <w:rFonts w:ascii="Times New Roman" w:hAnsi="Times New Roman" w:cs="Times New Roman"/>
        </w:rPr>
        <w:t>АДМИНИСТРАЦИЯ ПУДОВСКОГО СЕЛЬСКОГО ПОСЕЛЕНИЯ</w:t>
      </w:r>
    </w:p>
    <w:p w:rsidR="005F212A" w:rsidRPr="005F212A" w:rsidRDefault="005F212A" w:rsidP="00010D2D">
      <w:pPr>
        <w:rPr>
          <w:rFonts w:ascii="Times New Roman" w:hAnsi="Times New Roman" w:cs="Times New Roman"/>
        </w:rPr>
      </w:pPr>
    </w:p>
    <w:p w:rsidR="005F212A" w:rsidRPr="005F212A" w:rsidRDefault="005F212A" w:rsidP="00010D2D">
      <w:pPr>
        <w:rPr>
          <w:rFonts w:ascii="Times New Roman" w:hAnsi="Times New Roman" w:cs="Times New Roman"/>
        </w:rPr>
      </w:pPr>
      <w:r w:rsidRPr="005F212A">
        <w:rPr>
          <w:rFonts w:ascii="Times New Roman" w:hAnsi="Times New Roman" w:cs="Times New Roman"/>
        </w:rPr>
        <w:t>ПОСТАНОВЛЕНИЕ</w:t>
      </w:r>
    </w:p>
    <w:p w:rsidR="005F212A" w:rsidRPr="005F212A" w:rsidRDefault="00010D2D" w:rsidP="00010D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F212A" w:rsidRPr="005F212A">
        <w:rPr>
          <w:rFonts w:ascii="Times New Roman" w:hAnsi="Times New Roman" w:cs="Times New Roman"/>
          <w:sz w:val="24"/>
        </w:rPr>
        <w:t xml:space="preserve">27.05.2024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5F212A" w:rsidRPr="005F212A">
        <w:rPr>
          <w:rFonts w:ascii="Times New Roman" w:hAnsi="Times New Roman" w:cs="Times New Roman"/>
          <w:sz w:val="24"/>
        </w:rPr>
        <w:t xml:space="preserve">                  </w:t>
      </w:r>
      <w:r w:rsidR="005F212A">
        <w:rPr>
          <w:rFonts w:ascii="Times New Roman" w:hAnsi="Times New Roman" w:cs="Times New Roman"/>
          <w:sz w:val="24"/>
        </w:rPr>
        <w:t xml:space="preserve">                               </w:t>
      </w:r>
      <w:r w:rsidR="005F212A" w:rsidRPr="005F212A">
        <w:rPr>
          <w:rFonts w:ascii="Times New Roman" w:hAnsi="Times New Roman" w:cs="Times New Roman"/>
          <w:sz w:val="24"/>
        </w:rPr>
        <w:t xml:space="preserve"> №35</w:t>
      </w:r>
    </w:p>
    <w:p w:rsidR="00010D2D" w:rsidRPr="00010D2D" w:rsidRDefault="00010D2D" w:rsidP="00010D2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D2D">
        <w:rPr>
          <w:rFonts w:ascii="Times New Roman" w:eastAsia="Times New Roman" w:hAnsi="Times New Roman" w:cs="Times New Roman"/>
          <w:kern w:val="0"/>
          <w:sz w:val="24"/>
          <w:lang w:bidi="ar-SA"/>
        </w:rPr>
        <w:t>с. Пудовка</w:t>
      </w:r>
    </w:p>
    <w:p w:rsidR="00010D2D" w:rsidRPr="00010D2D" w:rsidRDefault="00010D2D" w:rsidP="00010D2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10D2D">
        <w:rPr>
          <w:rFonts w:ascii="Times New Roman" w:eastAsia="Times New Roman" w:hAnsi="Times New Roman" w:cs="Times New Roman"/>
          <w:kern w:val="0"/>
          <w:sz w:val="24"/>
          <w:lang w:bidi="ar-SA"/>
        </w:rPr>
        <w:t>Кривошеинский район</w:t>
      </w:r>
    </w:p>
    <w:p w:rsidR="005F212A" w:rsidRDefault="00010D2D" w:rsidP="00010D2D">
      <w:pPr>
        <w:rPr>
          <w:szCs w:val="28"/>
        </w:rPr>
      </w:pPr>
      <w:r w:rsidRPr="00010D2D">
        <w:rPr>
          <w:rFonts w:ascii="Times New Roman" w:eastAsia="Times New Roman" w:hAnsi="Times New Roman" w:cs="Times New Roman"/>
          <w:kern w:val="0"/>
          <w:sz w:val="24"/>
          <w:lang w:bidi="ar-SA"/>
        </w:rPr>
        <w:t>Томская область</w:t>
      </w:r>
    </w:p>
    <w:p w:rsidR="005F212A" w:rsidRDefault="005F212A" w:rsidP="00010D2D">
      <w:pPr>
        <w:jc w:val="both"/>
        <w:outlineLvl w:val="0"/>
        <w:rPr>
          <w:rFonts w:ascii="Times New Roman" w:hAnsi="Times New Roman"/>
        </w:rPr>
      </w:pPr>
    </w:p>
    <w:p w:rsidR="00C44440" w:rsidRPr="005D49F4" w:rsidRDefault="00826DBD" w:rsidP="00010D2D">
      <w:pPr>
        <w:spacing w:line="276" w:lineRule="auto"/>
        <w:outlineLvl w:val="0"/>
        <w:rPr>
          <w:rFonts w:ascii="Times New Roman" w:hAnsi="Times New Roman" w:cs="Times New Roman"/>
          <w:bCs/>
          <w:sz w:val="24"/>
        </w:rPr>
      </w:pPr>
      <w:r w:rsidRPr="005D49F4">
        <w:rPr>
          <w:rFonts w:ascii="Times New Roman" w:hAnsi="Times New Roman" w:cs="Times New Roman"/>
          <w:bCs/>
          <w:sz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="001303C3" w:rsidRPr="005D49F4">
        <w:rPr>
          <w:rFonts w:ascii="Times New Roman" w:hAnsi="Times New Roman" w:cs="Times New Roman"/>
          <w:bCs/>
          <w:sz w:val="24"/>
        </w:rPr>
        <w:t>Пудовского сельского поселения</w:t>
      </w:r>
      <w:r w:rsidRPr="005D49F4">
        <w:rPr>
          <w:rFonts w:ascii="Times New Roman" w:hAnsi="Times New Roman" w:cs="Times New Roman"/>
          <w:bCs/>
          <w:sz w:val="24"/>
        </w:rPr>
        <w:t xml:space="preserve"> и на прилегающих к ним территориях</w:t>
      </w:r>
    </w:p>
    <w:p w:rsidR="00C44440" w:rsidRPr="005F212A" w:rsidRDefault="00C44440" w:rsidP="00010D2D">
      <w:pPr>
        <w:spacing w:line="276" w:lineRule="auto"/>
        <w:outlineLvl w:val="0"/>
        <w:rPr>
          <w:rFonts w:ascii="Times New Roman" w:hAnsi="Times New Roman" w:cs="Times New Roman"/>
          <w:sz w:val="24"/>
        </w:rPr>
      </w:pPr>
    </w:p>
    <w:p w:rsidR="005F212A" w:rsidRDefault="00826DBD" w:rsidP="00010D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5F212A">
        <w:rPr>
          <w:rFonts w:ascii="Times New Roman" w:hAnsi="Times New Roman" w:cs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5F212A">
        <w:rPr>
          <w:rFonts w:ascii="Times New Roman" w:hAnsi="Times New Roman" w:cs="Times New Roman"/>
          <w:sz w:val="24"/>
        </w:rPr>
        <w:t xml:space="preserve"> мун</w:t>
      </w:r>
      <w:r w:rsidR="005F212A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5F212A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sz w:val="24"/>
        </w:rPr>
        <w:t>, руководствуясь Уставом муниципал</w:t>
      </w:r>
      <w:r w:rsidR="005F212A">
        <w:rPr>
          <w:rFonts w:ascii="Times New Roman" w:hAnsi="Times New Roman" w:cs="Times New Roman"/>
          <w:sz w:val="24"/>
        </w:rPr>
        <w:t>ьного образования</w:t>
      </w:r>
      <w:r w:rsidR="005F212A" w:rsidRPr="005F212A">
        <w:t xml:space="preserve"> </w:t>
      </w:r>
      <w:r w:rsidR="005F212A" w:rsidRPr="005F212A">
        <w:rPr>
          <w:rFonts w:ascii="Times New Roman" w:hAnsi="Times New Roman" w:cs="Times New Roman"/>
          <w:sz w:val="24"/>
        </w:rPr>
        <w:t>Пудовское сельское поселение</w:t>
      </w:r>
    </w:p>
    <w:p w:rsidR="005F212A" w:rsidRDefault="005F212A" w:rsidP="00010D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44440" w:rsidRPr="005F212A" w:rsidRDefault="00826DBD" w:rsidP="00010D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 xml:space="preserve"> ПОСТАНОВЛЯ</w:t>
      </w:r>
      <w:r w:rsidR="00010D2D">
        <w:rPr>
          <w:rFonts w:ascii="Times New Roman" w:hAnsi="Times New Roman" w:cs="Times New Roman"/>
          <w:sz w:val="24"/>
        </w:rPr>
        <w:t>Ю</w:t>
      </w:r>
      <w:r w:rsidRPr="005F212A">
        <w:rPr>
          <w:rFonts w:ascii="Times New Roman" w:hAnsi="Times New Roman" w:cs="Times New Roman"/>
          <w:sz w:val="24"/>
        </w:rPr>
        <w:t>: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</w:t>
      </w:r>
      <w:r w:rsidR="005F212A">
        <w:rPr>
          <w:rFonts w:ascii="Times New Roman" w:hAnsi="Times New Roman" w:cs="Times New Roman"/>
          <w:sz w:val="24"/>
        </w:rPr>
        <w:t xml:space="preserve">ьного образования </w:t>
      </w:r>
      <w:r w:rsidRPr="005F212A">
        <w:rPr>
          <w:rFonts w:ascii="Times New Roman" w:hAnsi="Times New Roman" w:cs="Times New Roman"/>
          <w:sz w:val="24"/>
        </w:rPr>
        <w:t xml:space="preserve"> </w:t>
      </w:r>
      <w:r w:rsidR="005F212A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sz w:val="24"/>
        </w:rPr>
        <w:t>и на прилегающих к ним территориях согласно приложению № 1.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>2. Утвердить перечень источников наружного противопожарного водоснабжения в населенных пунктах муниципаль</w:t>
      </w:r>
      <w:r w:rsidR="005F212A">
        <w:rPr>
          <w:rFonts w:ascii="Times New Roman" w:hAnsi="Times New Roman" w:cs="Times New Roman"/>
          <w:sz w:val="24"/>
        </w:rPr>
        <w:t xml:space="preserve">ного образования </w:t>
      </w:r>
      <w:r w:rsidR="005F212A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sz w:val="24"/>
        </w:rPr>
        <w:t>и на прилегающих к ним территориях согласно           приложению № 2.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 xml:space="preserve">3. </w:t>
      </w:r>
      <w:r w:rsidRPr="005F212A">
        <w:rPr>
          <w:rFonts w:ascii="Times New Roman" w:hAnsi="Times New Roman" w:cs="Times New Roman"/>
          <w:color w:val="000000"/>
          <w:sz w:val="24"/>
        </w:rPr>
        <w:t>А</w:t>
      </w:r>
      <w:r w:rsidR="005F212A">
        <w:rPr>
          <w:rFonts w:ascii="Times New Roman" w:hAnsi="Times New Roman" w:cs="Times New Roman"/>
          <w:color w:val="000000"/>
          <w:sz w:val="24"/>
        </w:rPr>
        <w:t xml:space="preserve">дминистрация МО </w:t>
      </w:r>
      <w:r w:rsidR="005F212A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р</w:t>
      </w:r>
      <w:r w:rsidRPr="005F212A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1" w:name="_Hlk107234654"/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5F212A">
        <w:rPr>
          <w:rFonts w:ascii="Times New Roman" w:hAnsi="Times New Roman" w:cs="Times New Roman"/>
          <w:sz w:val="24"/>
        </w:rPr>
        <w:t xml:space="preserve"> расположенным в населенных пунктах муниципальн</w:t>
      </w:r>
      <w:r w:rsidR="005F212A">
        <w:rPr>
          <w:rFonts w:ascii="Times New Roman" w:hAnsi="Times New Roman" w:cs="Times New Roman"/>
          <w:sz w:val="24"/>
        </w:rPr>
        <w:t xml:space="preserve">ого образования </w:t>
      </w:r>
      <w:r w:rsidR="005F212A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sz w:val="24"/>
        </w:rPr>
        <w:t>и прилегающих к ним территориях: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C44440" w:rsidRP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5F212A" w:rsidRDefault="00826DBD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 xml:space="preserve">обеспечить проведение не реже 2 раз в год </w:t>
      </w:r>
      <w:r w:rsidRPr="005F212A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5F212A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5F212A" w:rsidRPr="005F212A" w:rsidRDefault="00826DBD" w:rsidP="00010D2D">
      <w:pPr>
        <w:pStyle w:val="a1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 xml:space="preserve">4. </w:t>
      </w:r>
      <w:r w:rsidR="005F212A" w:rsidRPr="005F212A">
        <w:rPr>
          <w:rFonts w:ascii="Times New Roman" w:hAnsi="Times New Roman" w:cs="Times New Roman"/>
          <w:sz w:val="24"/>
        </w:rPr>
        <w:t xml:space="preserve">Опубликовать (обнародовать) настоящее постановление путём размещения на </w:t>
      </w:r>
      <w:r w:rsidR="005F212A" w:rsidRPr="005F212A">
        <w:rPr>
          <w:rFonts w:ascii="Times New Roman" w:hAnsi="Times New Roman" w:cs="Times New Roman"/>
          <w:sz w:val="24"/>
        </w:rPr>
        <w:lastRenderedPageBreak/>
        <w:t>информационном стенде в администрации муниципального образования Пудовское сельское поселение и на официальном сайте администрации муниципального образования Пудовское сельское поселение в сети «Интернет».</w:t>
      </w:r>
    </w:p>
    <w:p w:rsidR="00C44440" w:rsidRPr="005F212A" w:rsidRDefault="005F212A" w:rsidP="00010D2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5F212A">
        <w:t xml:space="preserve"> </w:t>
      </w:r>
      <w:r w:rsidRPr="005F212A">
        <w:rPr>
          <w:rFonts w:ascii="Times New Roman" w:hAnsi="Times New Roman" w:cs="Times New Roman"/>
          <w:sz w:val="24"/>
        </w:rPr>
        <w:t>Настоящее постановление вступает в силу со дня официального опубликования и распространяется на правоотношения, возникшие с 1 января 2024годов.</w:t>
      </w:r>
    </w:p>
    <w:p w:rsidR="00C44440" w:rsidRPr="005F212A" w:rsidRDefault="00826DBD" w:rsidP="00010D2D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5F212A">
        <w:rPr>
          <w:rFonts w:ascii="Times New Roman" w:hAnsi="Times New Roman" w:cs="Times New Roman"/>
          <w:sz w:val="24"/>
        </w:rPr>
        <w:t>Контроль за</w:t>
      </w:r>
      <w:proofErr w:type="gramEnd"/>
      <w:r w:rsidRPr="005F212A">
        <w:rPr>
          <w:rFonts w:ascii="Times New Roman" w:hAnsi="Times New Roman" w:cs="Times New Roman"/>
          <w:sz w:val="24"/>
        </w:rPr>
        <w:t xml:space="preserve"> исполнением настоящего постановления  «Об источниках наружного противопожарного водоснабжения для целей пожаротушения, расположенных в населенных пунктах муниципально</w:t>
      </w:r>
      <w:r w:rsidR="005F212A">
        <w:rPr>
          <w:rFonts w:ascii="Times New Roman" w:hAnsi="Times New Roman" w:cs="Times New Roman"/>
          <w:sz w:val="24"/>
        </w:rPr>
        <w:t xml:space="preserve">го образования </w:t>
      </w:r>
      <w:r w:rsidRPr="005F212A">
        <w:rPr>
          <w:rFonts w:ascii="Times New Roman" w:hAnsi="Times New Roman" w:cs="Times New Roman"/>
          <w:sz w:val="24"/>
        </w:rPr>
        <w:t xml:space="preserve"> </w:t>
      </w:r>
      <w:r w:rsidR="005F212A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sz w:val="24"/>
        </w:rPr>
        <w:t>и на прилегающих к ним территориях» оставляю за собой.</w:t>
      </w:r>
    </w:p>
    <w:p w:rsidR="00C44440" w:rsidRPr="005F212A" w:rsidRDefault="00C44440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</w:p>
    <w:p w:rsidR="00C44440" w:rsidRPr="005F212A" w:rsidRDefault="00C44440" w:rsidP="00010D2D">
      <w:pPr>
        <w:pStyle w:val="a1"/>
        <w:spacing w:line="276" w:lineRule="auto"/>
        <w:rPr>
          <w:rFonts w:ascii="Times New Roman" w:hAnsi="Times New Roman" w:cs="Times New Roman"/>
          <w:sz w:val="24"/>
        </w:rPr>
      </w:pPr>
    </w:p>
    <w:p w:rsidR="005F212A" w:rsidRDefault="005F212A" w:rsidP="00010D2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F212A" w:rsidRPr="005F212A" w:rsidRDefault="005F212A" w:rsidP="00010D2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 xml:space="preserve">Глава Пудовского сельского поселения </w:t>
      </w:r>
    </w:p>
    <w:p w:rsidR="005F212A" w:rsidRPr="005F212A" w:rsidRDefault="005F212A" w:rsidP="00010D2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</w:t>
      </w:r>
      <w:r w:rsidR="0032343B">
        <w:rPr>
          <w:rFonts w:ascii="Times New Roman" w:hAnsi="Times New Roman" w:cs="Times New Roman"/>
          <w:sz w:val="24"/>
        </w:rPr>
        <w:t xml:space="preserve">                       </w:t>
      </w:r>
      <w:r w:rsidRPr="005F212A">
        <w:rPr>
          <w:rFonts w:ascii="Times New Roman" w:hAnsi="Times New Roman" w:cs="Times New Roman"/>
          <w:sz w:val="24"/>
        </w:rPr>
        <w:t xml:space="preserve"> П.А.Кондратьев</w:t>
      </w: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5F212A" w:rsidRPr="005F212A" w:rsidRDefault="005F212A" w:rsidP="005F212A">
      <w:pPr>
        <w:spacing w:line="240" w:lineRule="atLeast"/>
        <w:rPr>
          <w:rFonts w:ascii="Times New Roman" w:hAnsi="Times New Roman" w:cs="Times New Roman"/>
          <w:sz w:val="24"/>
        </w:rPr>
      </w:pPr>
    </w:p>
    <w:p w:rsidR="0032343B" w:rsidRDefault="0032343B" w:rsidP="0032343B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32343B" w:rsidRPr="0032343B" w:rsidRDefault="005F212A" w:rsidP="0032343B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2343B">
        <w:rPr>
          <w:rFonts w:ascii="Times New Roman" w:hAnsi="Times New Roman" w:cs="Times New Roman"/>
          <w:sz w:val="20"/>
          <w:szCs w:val="20"/>
        </w:rPr>
        <w:t>Исп.</w:t>
      </w:r>
      <w:r w:rsidR="00010D2D">
        <w:rPr>
          <w:rFonts w:ascii="Times New Roman" w:hAnsi="Times New Roman" w:cs="Times New Roman"/>
          <w:sz w:val="20"/>
          <w:szCs w:val="20"/>
        </w:rPr>
        <w:t xml:space="preserve"> </w:t>
      </w:r>
      <w:r w:rsidRPr="0032343B">
        <w:rPr>
          <w:rFonts w:ascii="Times New Roman" w:hAnsi="Times New Roman" w:cs="Times New Roman"/>
          <w:sz w:val="20"/>
          <w:szCs w:val="20"/>
        </w:rPr>
        <w:t>Радевич В.А.</w:t>
      </w:r>
    </w:p>
    <w:p w:rsidR="008904FF" w:rsidRPr="00010D2D" w:rsidRDefault="005F212A" w:rsidP="00010D2D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2343B">
        <w:rPr>
          <w:rFonts w:ascii="Times New Roman" w:hAnsi="Times New Roman" w:cs="Times New Roman"/>
          <w:sz w:val="20"/>
          <w:szCs w:val="20"/>
        </w:rPr>
        <w:t>4 64 31</w:t>
      </w: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10D2D" w:rsidRDefault="00010D2D" w:rsidP="00010D2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8904FF" w:rsidP="00010D2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         </w:t>
      </w:r>
      <w:r w:rsidR="00826DBD" w:rsidRPr="005F212A">
        <w:rPr>
          <w:rFonts w:ascii="Times New Roman" w:hAnsi="Times New Roman" w:cs="Times New Roman"/>
          <w:color w:val="000000"/>
          <w:sz w:val="24"/>
        </w:rPr>
        <w:t>Приложение № 1</w:t>
      </w:r>
    </w:p>
    <w:p w:rsidR="00C44440" w:rsidRPr="005F212A" w:rsidRDefault="00C44440" w:rsidP="00010D2D">
      <w:pPr>
        <w:ind w:left="4820"/>
        <w:jc w:val="right"/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826DBD" w:rsidP="00010D2D">
      <w:pPr>
        <w:ind w:left="4820"/>
        <w:jc w:val="right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УТВЕРЖДЕНО </w:t>
      </w:r>
    </w:p>
    <w:p w:rsidR="00010D2D" w:rsidRPr="00010D2D" w:rsidRDefault="00826DBD" w:rsidP="00010D2D">
      <w:pPr>
        <w:ind w:left="4820"/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постановлением </w:t>
      </w:r>
      <w:r w:rsidR="00010D2D"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  <w:t xml:space="preserve"> </w:t>
      </w:r>
      <w:r w:rsidR="00010D2D" w:rsidRPr="00010D2D"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  <w:t xml:space="preserve">Администрации </w:t>
      </w:r>
    </w:p>
    <w:p w:rsidR="00010D2D" w:rsidRPr="00010D2D" w:rsidRDefault="00010D2D" w:rsidP="00010D2D">
      <w:pPr>
        <w:widowControl/>
        <w:suppressAutoHyphens w:val="0"/>
        <w:ind w:left="5387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</w:pPr>
      <w:r w:rsidRPr="00010D2D"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  <w:t>Пудовского сельского поселения</w:t>
      </w:r>
    </w:p>
    <w:p w:rsidR="00C44440" w:rsidRPr="005F212A" w:rsidRDefault="008904FF" w:rsidP="00010D2D">
      <w:pPr>
        <w:ind w:left="48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27.05.2024</w:t>
      </w:r>
      <w:r w:rsidR="00826DBD" w:rsidRPr="005F212A">
        <w:rPr>
          <w:rFonts w:ascii="Times New Roman" w:hAnsi="Times New Roman" w:cs="Times New Roman"/>
          <w:color w:val="000000"/>
          <w:sz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</w:rPr>
        <w:t>35</w:t>
      </w:r>
    </w:p>
    <w:p w:rsidR="00C44440" w:rsidRPr="005F212A" w:rsidRDefault="00C44440" w:rsidP="00010D2D">
      <w:pPr>
        <w:jc w:val="right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5D49F4" w:rsidRDefault="00826DBD">
      <w:pPr>
        <w:rPr>
          <w:rFonts w:ascii="Times New Roman" w:hAnsi="Times New Roman" w:cs="Times New Roman"/>
          <w:bCs/>
          <w:sz w:val="24"/>
        </w:rPr>
      </w:pPr>
      <w:r w:rsidRPr="005D49F4">
        <w:rPr>
          <w:rFonts w:ascii="Times New Roman" w:hAnsi="Times New Roman" w:cs="Times New Roman"/>
          <w:bCs/>
          <w:color w:val="000000"/>
          <w:sz w:val="24"/>
        </w:rPr>
        <w:t xml:space="preserve">Порядок содержания и эксплуатации </w:t>
      </w:r>
    </w:p>
    <w:p w:rsidR="00C44440" w:rsidRPr="005D49F4" w:rsidRDefault="00826DBD">
      <w:pPr>
        <w:rPr>
          <w:rFonts w:ascii="Times New Roman" w:hAnsi="Times New Roman" w:cs="Times New Roman"/>
          <w:bCs/>
          <w:sz w:val="24"/>
        </w:rPr>
      </w:pPr>
      <w:r w:rsidRPr="005D49F4">
        <w:rPr>
          <w:rFonts w:ascii="Times New Roman" w:hAnsi="Times New Roman" w:cs="Times New Roman"/>
          <w:bCs/>
          <w:color w:val="000000"/>
          <w:sz w:val="24"/>
        </w:rPr>
        <w:t>источников наружного противопожарного водоснабжения в населенных пунктах муниципал</w:t>
      </w:r>
      <w:r w:rsidR="008904FF" w:rsidRPr="005D49F4">
        <w:rPr>
          <w:rFonts w:ascii="Times New Roman" w:hAnsi="Times New Roman" w:cs="Times New Roman"/>
          <w:bCs/>
          <w:color w:val="000000"/>
          <w:sz w:val="24"/>
        </w:rPr>
        <w:t xml:space="preserve">ьного образования </w:t>
      </w:r>
      <w:r w:rsidR="008904FF" w:rsidRPr="005D49F4">
        <w:rPr>
          <w:rFonts w:ascii="Times New Roman" w:hAnsi="Times New Roman" w:cs="Times New Roman"/>
          <w:sz w:val="24"/>
        </w:rPr>
        <w:t>Пудовское сельское поселение</w:t>
      </w:r>
      <w:r w:rsidRPr="005D49F4">
        <w:rPr>
          <w:rFonts w:ascii="Times New Roman" w:hAnsi="Times New Roman" w:cs="Times New Roman"/>
          <w:bCs/>
          <w:color w:val="000000"/>
          <w:sz w:val="24"/>
        </w:rPr>
        <w:t xml:space="preserve"> и на прилегающих к ним территориях</w:t>
      </w:r>
    </w:p>
    <w:p w:rsidR="00C44440" w:rsidRPr="005D49F4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>1. Общие положения</w:t>
      </w:r>
    </w:p>
    <w:p w:rsidR="00C44440" w:rsidRPr="005F212A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</w:t>
      </w:r>
      <w:r w:rsidR="008904FF">
        <w:rPr>
          <w:rFonts w:ascii="Times New Roman" w:hAnsi="Times New Roman" w:cs="Times New Roman"/>
          <w:color w:val="000000"/>
          <w:sz w:val="24"/>
        </w:rPr>
        <w:t>ого образования</w:t>
      </w:r>
      <w:r w:rsidR="008904FF" w:rsidRPr="008904FF">
        <w:rPr>
          <w:rFonts w:ascii="Times New Roman" w:hAnsi="Times New Roman" w:cs="Times New Roman"/>
          <w:sz w:val="24"/>
        </w:rPr>
        <w:t xml:space="preserve">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(далее - Порядок) и прилегающих к ним территорий. </w:t>
      </w:r>
    </w:p>
    <w:p w:rsidR="00C44440" w:rsidRPr="005F212A" w:rsidRDefault="00826DBD">
      <w:pPr>
        <w:pStyle w:val="affffb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>1.2. В Порядке применяются следующие понятия и сокращения:</w:t>
      </w:r>
    </w:p>
    <w:p w:rsidR="00C44440" w:rsidRPr="005F212A" w:rsidRDefault="00826DBD">
      <w:pPr>
        <w:pStyle w:val="affffb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5F212A">
        <w:rPr>
          <w:rFonts w:ascii="Times New Roman" w:hAnsi="Times New Roman" w:cs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Pr="005F212A" w:rsidRDefault="00826DB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Pr="005F212A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C44440" w:rsidRPr="005F212A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необходимым зап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сом воды для тушения пожаров и обустроенное для ее забора пожарными автомобилями (м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топомпами);</w:t>
      </w:r>
    </w:p>
    <w:p w:rsidR="00C44440" w:rsidRPr="005F212A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противопожарные нужды; </w:t>
      </w:r>
    </w:p>
    <w:p w:rsidR="00C44440" w:rsidRPr="005F212A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сетей, сл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у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жащий для забора воды из источников водоснабжения, ее очистки до нормативных показат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лей и подачи потребителю; </w:t>
      </w:r>
    </w:p>
    <w:p w:rsidR="00C44440" w:rsidRPr="005F212A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F212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обеспечива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ю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щая противопожарные нужды; </w:t>
      </w:r>
    </w:p>
    <w:p w:rsidR="00C44440" w:rsidRPr="005F212A" w:rsidRDefault="00826DBD">
      <w:pPr>
        <w:pStyle w:val="affffb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b/>
          <w:bCs/>
          <w:color w:val="000000"/>
          <w:sz w:val="24"/>
        </w:rPr>
        <w:tab/>
        <w:t>пожаротушение: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C44440" w:rsidRPr="005F212A" w:rsidRDefault="00826DBD">
      <w:pPr>
        <w:pStyle w:val="affffb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1.3.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Порядок предназначен для использования при определении взаимоотношений между админи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страцией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5F212A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5F212A">
        <w:rPr>
          <w:rFonts w:ascii="Times New Roman" w:hAnsi="Times New Roman" w:cs="Times New Roman"/>
          <w:color w:val="000000"/>
          <w:sz w:val="24"/>
        </w:rPr>
        <w:t>, подразделениями пожарной охраны и применяется в целях надлежащего содержания и эксплуатации источников НППВ на т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ерритории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1.4. Ад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министрация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lastRenderedPageBreak/>
        <w:tab/>
      </w:r>
    </w:p>
    <w:p w:rsidR="00C44440" w:rsidRPr="005F212A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2.1. А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дминистрация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Pr="005F212A" w:rsidRDefault="00826DBD">
      <w:pPr>
        <w:pStyle w:val="affffb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создание и устройство источников НППВ;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</w:r>
      <w:r w:rsidR="008904FF">
        <w:rPr>
          <w:rFonts w:ascii="Times New Roman" w:hAnsi="Times New Roman" w:cs="Times New Roman"/>
          <w:color w:val="000000"/>
          <w:sz w:val="24"/>
        </w:rPr>
        <w:t xml:space="preserve">уведомление администрации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</w:t>
      </w:r>
      <w:r w:rsidRPr="005F212A">
        <w:rPr>
          <w:rFonts w:ascii="Times New Roman" w:hAnsi="Times New Roman" w:cs="Times New Roman"/>
          <w:color w:val="000000" w:themeColor="text1"/>
          <w:sz w:val="24"/>
        </w:rPr>
        <w:t>.3.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2.5. Создание и размещение источников НППВ на территории населен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ных пунктов МО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</w:t>
      </w:r>
      <w:r w:rsidR="008904FF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color w:val="000000"/>
          <w:sz w:val="24"/>
        </w:rPr>
        <w:t>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2.6.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Ад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министрация МО </w:t>
      </w:r>
      <w:r w:rsidR="008904FF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color w:val="000000"/>
          <w:sz w:val="24"/>
        </w:rPr>
        <w:t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на них здания и сооружения обеспечены источниками противопожарного водоснабжения.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2.7. Установка указателей, обозначающих источники НППВ, и направления движения к ним, возлагается на админи</w:t>
      </w:r>
      <w:r w:rsidR="008904FF">
        <w:rPr>
          <w:rFonts w:ascii="Times New Roman" w:hAnsi="Times New Roman" w:cs="Times New Roman"/>
          <w:color w:val="000000"/>
          <w:sz w:val="24"/>
        </w:rPr>
        <w:t>страции МО</w:t>
      </w:r>
      <w:r w:rsidR="008904FF" w:rsidRPr="008904FF">
        <w:rPr>
          <w:rFonts w:ascii="Times New Roman" w:hAnsi="Times New Roman" w:cs="Times New Roman"/>
          <w:sz w:val="24"/>
        </w:rPr>
        <w:t xml:space="preserve">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proofErr w:type="gramStart"/>
      <w:r w:rsidR="008904FF">
        <w:rPr>
          <w:rFonts w:ascii="Times New Roman" w:hAnsi="Times New Roman" w:cs="Times New Roman"/>
          <w:color w:val="000000"/>
          <w:sz w:val="24"/>
        </w:rPr>
        <w:t xml:space="preserve"> </w:t>
      </w:r>
      <w:r w:rsidRPr="005F212A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абонента, организацию, имеющую в собственности, хозяйственном ведении или оперативном управлении источники НППВ.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C44440" w:rsidRPr="005F212A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b/>
          <w:color w:val="000000"/>
          <w:sz w:val="24"/>
        </w:rPr>
        <w:lastRenderedPageBreak/>
        <w:tab/>
      </w:r>
      <w:r w:rsidRPr="005F212A">
        <w:rPr>
          <w:rFonts w:ascii="Times New Roman" w:hAnsi="Times New Roman" w:cs="Times New Roman"/>
          <w:color w:val="000000"/>
          <w:sz w:val="24"/>
        </w:rPr>
        <w:t>3. Учет, проверка и испытание источников НППВ</w:t>
      </w:r>
    </w:p>
    <w:p w:rsidR="00C44440" w:rsidRPr="005F212A" w:rsidRDefault="00C44440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3.1.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3.2. В целях учета всех источников НППВ, которые могут быть использованы для целей пожаротушения,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</w:t>
      </w:r>
      <w:r w:rsidR="008904FF" w:rsidRPr="005F212A">
        <w:rPr>
          <w:rFonts w:ascii="Times New Roman" w:hAnsi="Times New Roman" w:cs="Times New Roman"/>
          <w:sz w:val="24"/>
        </w:rPr>
        <w:t xml:space="preserve">Пудовское сельское поселение </w:t>
      </w:r>
      <w:r w:rsidRPr="005F212A">
        <w:rPr>
          <w:rFonts w:ascii="Times New Roman" w:hAnsi="Times New Roman" w:cs="Times New Roman"/>
          <w:color w:val="000000"/>
          <w:sz w:val="24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3.3. В целях постоянного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контроля за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наличием и состоянием источников НППВ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Наличие и состояние источников НППВ проверяется не менее двух раз в год (с 1 мая по 20 июня и осенью и с 1 октября по 20 ноября) представителями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3.4.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3.5.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Подразделения пожарной охраны сообщают в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2. Отсутствие подъезда или невозможность беспрепятственного подъезда к гидранту.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3.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010D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соответствуют геометрические размеры длинны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штока и его формы, разбит фланец).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6.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Отключен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от магистрали или заморожен.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1.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из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под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lastRenderedPageBreak/>
        <w:tab/>
        <w:t>3.7. Обследование (проверка) пожарных гидрантов должна проводиться при выполнении условий: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негерметичен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(не держит воду);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отсутствует упорный брус;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 закреплён упорный брус;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неисправен (отсутствует) самотёчный колодец;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 пирса;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невозможность беспрепятственного подъезда к пирсу;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3.11.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C44440" w:rsidRPr="005F212A" w:rsidRDefault="00C44440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</w:p>
    <w:p w:rsidR="00C44440" w:rsidRPr="005F212A" w:rsidRDefault="00826DBD">
      <w:pPr>
        <w:pStyle w:val="affffb"/>
        <w:tabs>
          <w:tab w:val="left" w:pos="788"/>
        </w:tabs>
        <w:ind w:left="0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4. Ремонт и реконструкция источников НППВ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Pr="005F212A" w:rsidRDefault="00826DBD">
      <w:pPr>
        <w:pStyle w:val="affffb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5F212A">
        <w:rPr>
          <w:rFonts w:ascii="Times New Roman" w:hAnsi="Times New Roman" w:cs="Times New Roman"/>
          <w:color w:val="000000"/>
          <w:sz w:val="24"/>
        </w:rPr>
        <w:t>сети</w:t>
      </w:r>
      <w:proofErr w:type="gramEnd"/>
      <w:r w:rsidRPr="005F212A">
        <w:rPr>
          <w:rFonts w:ascii="Times New Roman" w:hAnsi="Times New Roman" w:cs="Times New Roman"/>
          <w:color w:val="000000"/>
          <w:sz w:val="24"/>
        </w:rPr>
        <w:t xml:space="preserve"> ниже требуемого, адм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инистрация МО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Pr="005F212A">
        <w:rPr>
          <w:rFonts w:ascii="Times New Roman" w:hAnsi="Times New Roman" w:cs="Times New Roman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C44440" w:rsidRPr="005F212A" w:rsidRDefault="00826DBD" w:rsidP="00010D2D">
      <w:pPr>
        <w:jc w:val="right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Приложение № 2 </w:t>
      </w:r>
    </w:p>
    <w:p w:rsidR="00010D2D" w:rsidRPr="00010D2D" w:rsidRDefault="00826DBD" w:rsidP="00010D2D">
      <w:pPr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утверждено постановлением </w:t>
      </w:r>
      <w:r w:rsidR="00010D2D" w:rsidRPr="00010D2D"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  <w:t xml:space="preserve">Администрации </w:t>
      </w:r>
    </w:p>
    <w:p w:rsidR="00010D2D" w:rsidRPr="00010D2D" w:rsidRDefault="00010D2D" w:rsidP="00010D2D">
      <w:pPr>
        <w:widowControl/>
        <w:suppressAutoHyphens w:val="0"/>
        <w:ind w:left="5387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</w:pPr>
      <w:r w:rsidRPr="00010D2D">
        <w:rPr>
          <w:rFonts w:ascii="Times New Roman" w:eastAsia="Times New Roman" w:hAnsi="Times New Roman" w:cs="Times New Roman"/>
          <w:bCs/>
          <w:kern w:val="0"/>
          <w:sz w:val="24"/>
          <w:lang w:eastAsia="x-none" w:bidi="ar-SA"/>
        </w:rPr>
        <w:t>Пудовского сельского поселения</w:t>
      </w:r>
    </w:p>
    <w:p w:rsidR="00C44440" w:rsidRPr="005F212A" w:rsidRDefault="00826DBD" w:rsidP="00010D2D">
      <w:pPr>
        <w:jc w:val="right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 w:rsidR="00010D2D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 от 27.05.2024 </w:t>
      </w:r>
      <w:r w:rsidRPr="005F212A">
        <w:rPr>
          <w:rFonts w:ascii="Times New Roman" w:hAnsi="Times New Roman" w:cs="Times New Roman"/>
          <w:color w:val="000000"/>
          <w:sz w:val="24"/>
        </w:rPr>
        <w:t xml:space="preserve"> №</w:t>
      </w:r>
      <w:r w:rsidR="008904FF">
        <w:rPr>
          <w:rFonts w:ascii="Times New Roman" w:hAnsi="Times New Roman" w:cs="Times New Roman"/>
          <w:color w:val="000000"/>
          <w:sz w:val="24"/>
        </w:rPr>
        <w:t>35</w:t>
      </w:r>
    </w:p>
    <w:p w:rsidR="00C44440" w:rsidRPr="005F212A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5F212A" w:rsidRDefault="00826DBD">
      <w:pPr>
        <w:pStyle w:val="a1"/>
        <w:jc w:val="center"/>
        <w:rPr>
          <w:rFonts w:ascii="Times New Roman" w:hAnsi="Times New Roman" w:cs="Times New Roman"/>
          <w:sz w:val="24"/>
        </w:rPr>
      </w:pPr>
      <w:r w:rsidRPr="005F212A">
        <w:rPr>
          <w:rFonts w:ascii="Times New Roman" w:hAnsi="Times New Roman" w:cs="Times New Roman"/>
          <w:color w:val="000000"/>
          <w:sz w:val="24"/>
        </w:rPr>
        <w:t>Перечень источников наружного противопожарного водоснабжения в населенных пунктах муниципаль</w:t>
      </w:r>
      <w:r w:rsidR="008904FF">
        <w:rPr>
          <w:rFonts w:ascii="Times New Roman" w:hAnsi="Times New Roman" w:cs="Times New Roman"/>
          <w:color w:val="000000"/>
          <w:sz w:val="24"/>
        </w:rPr>
        <w:t>ного образования</w:t>
      </w:r>
      <w:r w:rsidR="008904FF" w:rsidRPr="008904FF">
        <w:rPr>
          <w:rFonts w:ascii="Times New Roman" w:hAnsi="Times New Roman" w:cs="Times New Roman"/>
          <w:sz w:val="24"/>
        </w:rPr>
        <w:t xml:space="preserve"> </w:t>
      </w:r>
      <w:r w:rsidR="008904FF" w:rsidRPr="005F212A">
        <w:rPr>
          <w:rFonts w:ascii="Times New Roman" w:hAnsi="Times New Roman" w:cs="Times New Roman"/>
          <w:sz w:val="24"/>
        </w:rPr>
        <w:t>Пудовское сельское поселение</w:t>
      </w:r>
      <w:r w:rsidR="008904FF">
        <w:rPr>
          <w:rFonts w:ascii="Times New Roman" w:hAnsi="Times New Roman" w:cs="Times New Roman"/>
          <w:color w:val="000000"/>
          <w:sz w:val="24"/>
        </w:rPr>
        <w:t xml:space="preserve"> </w:t>
      </w:r>
      <w:r w:rsidRPr="005F212A">
        <w:rPr>
          <w:rFonts w:ascii="Times New Roman" w:hAnsi="Times New Roman" w:cs="Times New Roman"/>
          <w:color w:val="000000"/>
          <w:sz w:val="24"/>
        </w:rPr>
        <w:t>и на прилегающих территориях</w:t>
      </w:r>
    </w:p>
    <w:p w:rsidR="00C44440" w:rsidRPr="005F212A" w:rsidRDefault="00C44440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40"/>
        <w:gridCol w:w="2656"/>
        <w:gridCol w:w="2219"/>
        <w:gridCol w:w="3406"/>
        <w:gridCol w:w="1026"/>
      </w:tblGrid>
      <w:tr w:rsidR="00C44440" w:rsidRPr="005F212A">
        <w:trPr>
          <w:trHeight w:val="27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№</w:t>
            </w:r>
          </w:p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F212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F212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емкость (куб</w:t>
            </w:r>
            <w:proofErr w:type="gramStart"/>
            <w:r w:rsidRPr="005F212A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5F212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44440" w:rsidRPr="005F212A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5F212A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40" w:rsidRPr="005F212A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40" w:rsidRPr="005F212A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5F212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4440" w:rsidRPr="005F212A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40" w:rsidRPr="005F212A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5F212A" w:rsidRDefault="00C444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440" w:rsidRPr="005F212A" w:rsidRDefault="00C44440">
      <w:pPr>
        <w:rPr>
          <w:rFonts w:ascii="Times New Roman" w:hAnsi="Times New Roman" w:cs="Times New Roman"/>
          <w:sz w:val="24"/>
        </w:rPr>
      </w:pPr>
    </w:p>
    <w:sectPr w:rsidR="00C44440" w:rsidRPr="005F212A" w:rsidSect="0022169F">
      <w:headerReference w:type="default" r:id="rId7"/>
      <w:pgSz w:w="11906" w:h="16838"/>
      <w:pgMar w:top="1134" w:right="849" w:bottom="1134" w:left="1276" w:header="426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53" w:rsidRDefault="00A54F53" w:rsidP="0032343B">
      <w:r>
        <w:separator/>
      </w:r>
    </w:p>
  </w:endnote>
  <w:endnote w:type="continuationSeparator" w:id="0">
    <w:p w:rsidR="00A54F53" w:rsidRDefault="00A54F53" w:rsidP="0032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53" w:rsidRDefault="00A54F53" w:rsidP="0032343B">
      <w:r>
        <w:separator/>
      </w:r>
    </w:p>
  </w:footnote>
  <w:footnote w:type="continuationSeparator" w:id="0">
    <w:p w:rsidR="00A54F53" w:rsidRDefault="00A54F53" w:rsidP="0032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969767"/>
      <w:docPartObj>
        <w:docPartGallery w:val="Page Numbers (Top of Page)"/>
        <w:docPartUnique/>
      </w:docPartObj>
    </w:sdtPr>
    <w:sdtContent>
      <w:p w:rsidR="00010D2D" w:rsidRDefault="00010D2D">
        <w:pPr>
          <w:pStyle w:val="aff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CC8">
          <w:rPr>
            <w:noProof/>
          </w:rPr>
          <w:t>7</w:t>
        </w:r>
        <w:r>
          <w:fldChar w:fldCharType="end"/>
        </w:r>
      </w:p>
    </w:sdtContent>
  </w:sdt>
  <w:p w:rsidR="00010D2D" w:rsidRDefault="00010D2D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440"/>
    <w:rsid w:val="00010D2D"/>
    <w:rsid w:val="001303C3"/>
    <w:rsid w:val="0022169F"/>
    <w:rsid w:val="00241CBC"/>
    <w:rsid w:val="00263DFF"/>
    <w:rsid w:val="0032343B"/>
    <w:rsid w:val="00456AE1"/>
    <w:rsid w:val="005D49F4"/>
    <w:rsid w:val="005F212A"/>
    <w:rsid w:val="00644976"/>
    <w:rsid w:val="00826DBD"/>
    <w:rsid w:val="008904FF"/>
    <w:rsid w:val="008963BB"/>
    <w:rsid w:val="00A54F53"/>
    <w:rsid w:val="00AC6428"/>
    <w:rsid w:val="00C44440"/>
    <w:rsid w:val="00C46CC8"/>
    <w:rsid w:val="00D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E1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456AE1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456AE1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456AE1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456AE1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456AE1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456AE1"/>
    <w:pPr>
      <w:outlineLvl w:val="5"/>
    </w:pPr>
  </w:style>
  <w:style w:type="paragraph" w:styleId="7">
    <w:name w:val="heading 7"/>
    <w:basedOn w:val="a0"/>
    <w:next w:val="a2"/>
    <w:qFormat/>
    <w:rsid w:val="00456AE1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456AE1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456AE1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456AE1"/>
  </w:style>
  <w:style w:type="character" w:customStyle="1" w:styleId="a7">
    <w:name w:val="Маркеры списка"/>
    <w:qFormat/>
    <w:rsid w:val="00456AE1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456AE1"/>
  </w:style>
  <w:style w:type="character" w:customStyle="1" w:styleId="a9">
    <w:name w:val="Привязка сноски"/>
    <w:rsid w:val="00456AE1"/>
    <w:rPr>
      <w:vertAlign w:val="superscript"/>
    </w:rPr>
  </w:style>
  <w:style w:type="character" w:styleId="aa">
    <w:name w:val="page number"/>
    <w:qFormat/>
    <w:rsid w:val="00456AE1"/>
  </w:style>
  <w:style w:type="character" w:customStyle="1" w:styleId="ab">
    <w:name w:val="Символы названия"/>
    <w:qFormat/>
    <w:rsid w:val="00456AE1"/>
  </w:style>
  <w:style w:type="character" w:customStyle="1" w:styleId="ac">
    <w:name w:val="Буквица"/>
    <w:qFormat/>
    <w:rsid w:val="00456AE1"/>
  </w:style>
  <w:style w:type="character" w:customStyle="1" w:styleId="-">
    <w:name w:val="Интернет-ссылка"/>
    <w:rsid w:val="00456AE1"/>
    <w:rPr>
      <w:color w:val="000080"/>
      <w:u w:val="single"/>
    </w:rPr>
  </w:style>
  <w:style w:type="character" w:customStyle="1" w:styleId="ad">
    <w:name w:val="Посещённая гиперссылка"/>
    <w:rsid w:val="00456AE1"/>
    <w:rPr>
      <w:color w:val="800000"/>
      <w:u w:val="single"/>
    </w:rPr>
  </w:style>
  <w:style w:type="character" w:customStyle="1" w:styleId="ae">
    <w:name w:val="Заполнитель"/>
    <w:qFormat/>
    <w:rsid w:val="00456AE1"/>
    <w:rPr>
      <w:smallCaps/>
      <w:color w:val="008080"/>
      <w:u w:val="dotted"/>
    </w:rPr>
  </w:style>
  <w:style w:type="character" w:customStyle="1" w:styleId="af">
    <w:name w:val="Ссылка указателя"/>
    <w:qFormat/>
    <w:rsid w:val="00456AE1"/>
  </w:style>
  <w:style w:type="character" w:customStyle="1" w:styleId="af0">
    <w:name w:val="Символ концевой сноски"/>
    <w:qFormat/>
    <w:rsid w:val="00456AE1"/>
  </w:style>
  <w:style w:type="character" w:customStyle="1" w:styleId="af1">
    <w:name w:val="Нумерация строк"/>
    <w:rsid w:val="00456AE1"/>
  </w:style>
  <w:style w:type="character" w:customStyle="1" w:styleId="af2">
    <w:name w:val="Основной элемент указателя"/>
    <w:qFormat/>
    <w:rsid w:val="00456AE1"/>
    <w:rPr>
      <w:b/>
      <w:bCs/>
    </w:rPr>
  </w:style>
  <w:style w:type="character" w:customStyle="1" w:styleId="af3">
    <w:name w:val="Привязка концевой сноски"/>
    <w:rsid w:val="00456AE1"/>
    <w:rPr>
      <w:vertAlign w:val="superscript"/>
    </w:rPr>
  </w:style>
  <w:style w:type="character" w:customStyle="1" w:styleId="af4">
    <w:name w:val="Фуригана"/>
    <w:qFormat/>
    <w:rsid w:val="00456AE1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456AE1"/>
    <w:rPr>
      <w:eastAsianLayout w:id="-982724096" w:vert="1"/>
    </w:rPr>
  </w:style>
  <w:style w:type="character" w:styleId="af6">
    <w:name w:val="Emphasis"/>
    <w:qFormat/>
    <w:rsid w:val="00456AE1"/>
    <w:rPr>
      <w:i/>
      <w:iCs/>
    </w:rPr>
  </w:style>
  <w:style w:type="character" w:customStyle="1" w:styleId="10">
    <w:name w:val="Цитата1"/>
    <w:qFormat/>
    <w:rsid w:val="00456AE1"/>
    <w:rPr>
      <w:i/>
      <w:iCs/>
    </w:rPr>
  </w:style>
  <w:style w:type="character" w:customStyle="1" w:styleId="af7">
    <w:name w:val="Выделение жирным"/>
    <w:qFormat/>
    <w:rsid w:val="00456AE1"/>
    <w:rPr>
      <w:b/>
      <w:bCs/>
    </w:rPr>
  </w:style>
  <w:style w:type="character" w:customStyle="1" w:styleId="af8">
    <w:name w:val="Исходный текст"/>
    <w:qFormat/>
    <w:rsid w:val="00456AE1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456AE1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456AE1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456AE1"/>
    <w:rPr>
      <w:i/>
      <w:iCs/>
    </w:rPr>
  </w:style>
  <w:style w:type="character" w:customStyle="1" w:styleId="afc">
    <w:name w:val="Определение"/>
    <w:qFormat/>
    <w:rsid w:val="00456AE1"/>
  </w:style>
  <w:style w:type="character" w:customStyle="1" w:styleId="afd">
    <w:name w:val="Непропорциональный текст"/>
    <w:qFormat/>
    <w:rsid w:val="00456AE1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456AE1"/>
  </w:style>
  <w:style w:type="character" w:customStyle="1" w:styleId="WW8Num3z1">
    <w:name w:val="WW8Num3z1"/>
    <w:qFormat/>
    <w:rsid w:val="00456AE1"/>
  </w:style>
  <w:style w:type="character" w:customStyle="1" w:styleId="WW8Num3z2">
    <w:name w:val="WW8Num3z2"/>
    <w:qFormat/>
    <w:rsid w:val="00456AE1"/>
  </w:style>
  <w:style w:type="character" w:customStyle="1" w:styleId="WW8Num3z3">
    <w:name w:val="WW8Num3z3"/>
    <w:qFormat/>
    <w:rsid w:val="00456AE1"/>
  </w:style>
  <w:style w:type="character" w:customStyle="1" w:styleId="WW8Num3z4">
    <w:name w:val="WW8Num3z4"/>
    <w:qFormat/>
    <w:rsid w:val="00456AE1"/>
  </w:style>
  <w:style w:type="character" w:customStyle="1" w:styleId="WW8Num3z5">
    <w:name w:val="WW8Num3z5"/>
    <w:qFormat/>
    <w:rsid w:val="00456AE1"/>
  </w:style>
  <w:style w:type="character" w:customStyle="1" w:styleId="WW8Num3z6">
    <w:name w:val="WW8Num3z6"/>
    <w:qFormat/>
    <w:rsid w:val="00456AE1"/>
  </w:style>
  <w:style w:type="character" w:customStyle="1" w:styleId="WW8Num3z7">
    <w:name w:val="WW8Num3z7"/>
    <w:qFormat/>
    <w:rsid w:val="00456AE1"/>
  </w:style>
  <w:style w:type="character" w:customStyle="1" w:styleId="WW8Num3z8">
    <w:name w:val="WW8Num3z8"/>
    <w:qFormat/>
    <w:rsid w:val="00456AE1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456AE1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456AE1"/>
    <w:pPr>
      <w:contextualSpacing/>
      <w:jc w:val="both"/>
    </w:pPr>
  </w:style>
  <w:style w:type="paragraph" w:styleId="aff0">
    <w:name w:val="List"/>
    <w:basedOn w:val="a2"/>
    <w:rsid w:val="00456AE1"/>
  </w:style>
  <w:style w:type="paragraph" w:styleId="aff1">
    <w:name w:val="caption"/>
    <w:basedOn w:val="a"/>
    <w:qFormat/>
    <w:rsid w:val="00456AE1"/>
  </w:style>
  <w:style w:type="paragraph" w:styleId="aff2">
    <w:name w:val="index heading"/>
    <w:basedOn w:val="aff"/>
    <w:rsid w:val="00456AE1"/>
  </w:style>
  <w:style w:type="paragraph" w:styleId="a0">
    <w:name w:val="Title"/>
    <w:basedOn w:val="a"/>
    <w:next w:val="a1"/>
    <w:qFormat/>
    <w:rsid w:val="00456AE1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456AE1"/>
  </w:style>
  <w:style w:type="paragraph" w:styleId="aff4">
    <w:name w:val="Subtitle"/>
    <w:basedOn w:val="a"/>
    <w:next w:val="a1"/>
    <w:qFormat/>
    <w:rsid w:val="00456AE1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456AE1"/>
  </w:style>
  <w:style w:type="paragraph" w:customStyle="1" w:styleId="aff5">
    <w:name w:val="Обратный отступ"/>
    <w:basedOn w:val="a2"/>
    <w:qFormat/>
    <w:rsid w:val="00456AE1"/>
    <w:pPr>
      <w:tabs>
        <w:tab w:val="left" w:pos="0"/>
      </w:tabs>
    </w:pPr>
  </w:style>
  <w:style w:type="paragraph" w:styleId="aff6">
    <w:name w:val="Salutation"/>
    <w:basedOn w:val="a"/>
    <w:rsid w:val="00456AE1"/>
  </w:style>
  <w:style w:type="paragraph" w:styleId="aff7">
    <w:name w:val="Signature"/>
    <w:basedOn w:val="a"/>
    <w:rsid w:val="00456AE1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456AE1"/>
    <w:pPr>
      <w:tabs>
        <w:tab w:val="left" w:pos="0"/>
      </w:tabs>
    </w:pPr>
  </w:style>
  <w:style w:type="paragraph" w:styleId="aff9">
    <w:name w:val="annotation text"/>
    <w:basedOn w:val="a2"/>
    <w:qFormat/>
    <w:rsid w:val="00456AE1"/>
  </w:style>
  <w:style w:type="paragraph" w:customStyle="1" w:styleId="100">
    <w:name w:val="Заголовок 10"/>
    <w:basedOn w:val="a0"/>
    <w:next w:val="a2"/>
    <w:qFormat/>
    <w:rsid w:val="00456AE1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456AE1"/>
  </w:style>
  <w:style w:type="paragraph" w:styleId="40">
    <w:name w:val="List Bullet 4"/>
    <w:basedOn w:val="aff0"/>
    <w:qFormat/>
    <w:rsid w:val="00456AE1"/>
  </w:style>
  <w:style w:type="paragraph" w:customStyle="1" w:styleId="12">
    <w:name w:val="Конец нумерованного списка 1"/>
    <w:basedOn w:val="aff0"/>
    <w:next w:val="40"/>
    <w:qFormat/>
    <w:rsid w:val="00456AE1"/>
  </w:style>
  <w:style w:type="paragraph" w:customStyle="1" w:styleId="13">
    <w:name w:val="Продолжение нумерованного списка 1"/>
    <w:basedOn w:val="aff0"/>
    <w:qFormat/>
    <w:rsid w:val="00456AE1"/>
  </w:style>
  <w:style w:type="paragraph" w:customStyle="1" w:styleId="20">
    <w:name w:val="Начало нумерованного списка 2"/>
    <w:basedOn w:val="aff0"/>
    <w:next w:val="21"/>
    <w:qFormat/>
    <w:rsid w:val="00456AE1"/>
  </w:style>
  <w:style w:type="paragraph" w:styleId="21">
    <w:name w:val="List Number 2"/>
    <w:basedOn w:val="aff0"/>
    <w:qFormat/>
    <w:rsid w:val="00456AE1"/>
  </w:style>
  <w:style w:type="paragraph" w:customStyle="1" w:styleId="22">
    <w:name w:val="Конец нумерованного списка 2"/>
    <w:basedOn w:val="aff0"/>
    <w:next w:val="21"/>
    <w:qFormat/>
    <w:rsid w:val="00456AE1"/>
  </w:style>
  <w:style w:type="paragraph" w:customStyle="1" w:styleId="23">
    <w:name w:val="Продолжение нумерованного списка 2"/>
    <w:basedOn w:val="aff0"/>
    <w:qFormat/>
    <w:rsid w:val="00456AE1"/>
  </w:style>
  <w:style w:type="paragraph" w:customStyle="1" w:styleId="30">
    <w:name w:val="Начало нумерованного списка 3"/>
    <w:basedOn w:val="aff0"/>
    <w:next w:val="31"/>
    <w:qFormat/>
    <w:rsid w:val="00456AE1"/>
  </w:style>
  <w:style w:type="paragraph" w:styleId="31">
    <w:name w:val="List Number 3"/>
    <w:basedOn w:val="aff0"/>
    <w:qFormat/>
    <w:rsid w:val="00456AE1"/>
  </w:style>
  <w:style w:type="paragraph" w:customStyle="1" w:styleId="32">
    <w:name w:val="Конец нумерованного списка 3"/>
    <w:basedOn w:val="aff0"/>
    <w:next w:val="31"/>
    <w:qFormat/>
    <w:rsid w:val="00456AE1"/>
  </w:style>
  <w:style w:type="paragraph" w:customStyle="1" w:styleId="33">
    <w:name w:val="Продолжение нумерованного списка 3"/>
    <w:basedOn w:val="aff0"/>
    <w:qFormat/>
    <w:rsid w:val="00456AE1"/>
  </w:style>
  <w:style w:type="paragraph" w:customStyle="1" w:styleId="41">
    <w:name w:val="Начало нумерованного списка 4"/>
    <w:basedOn w:val="aff0"/>
    <w:next w:val="42"/>
    <w:qFormat/>
    <w:rsid w:val="00456AE1"/>
  </w:style>
  <w:style w:type="paragraph" w:styleId="42">
    <w:name w:val="List Number 4"/>
    <w:basedOn w:val="aff0"/>
    <w:qFormat/>
    <w:rsid w:val="00456AE1"/>
  </w:style>
  <w:style w:type="paragraph" w:customStyle="1" w:styleId="43">
    <w:name w:val="Конец нумерованного списка 4"/>
    <w:basedOn w:val="aff0"/>
    <w:next w:val="42"/>
    <w:qFormat/>
    <w:rsid w:val="00456AE1"/>
  </w:style>
  <w:style w:type="paragraph" w:customStyle="1" w:styleId="44">
    <w:name w:val="Продолжение нумерованного списка 4"/>
    <w:basedOn w:val="aff0"/>
    <w:qFormat/>
    <w:rsid w:val="00456AE1"/>
  </w:style>
  <w:style w:type="paragraph" w:customStyle="1" w:styleId="50">
    <w:name w:val="Начало нумерованного списка 5"/>
    <w:basedOn w:val="aff0"/>
    <w:next w:val="51"/>
    <w:qFormat/>
    <w:rsid w:val="00456AE1"/>
  </w:style>
  <w:style w:type="paragraph" w:styleId="51">
    <w:name w:val="List Number 5"/>
    <w:basedOn w:val="aff0"/>
    <w:qFormat/>
    <w:rsid w:val="00456AE1"/>
  </w:style>
  <w:style w:type="paragraph" w:customStyle="1" w:styleId="52">
    <w:name w:val="Конец нумерованного списка 5"/>
    <w:basedOn w:val="aff0"/>
    <w:next w:val="51"/>
    <w:qFormat/>
    <w:rsid w:val="00456AE1"/>
  </w:style>
  <w:style w:type="paragraph" w:customStyle="1" w:styleId="53">
    <w:name w:val="Продолжение нумерованного списка 5"/>
    <w:basedOn w:val="aff0"/>
    <w:qFormat/>
    <w:rsid w:val="00456AE1"/>
  </w:style>
  <w:style w:type="paragraph" w:customStyle="1" w:styleId="14">
    <w:name w:val="Начало маркированного списка 1"/>
    <w:basedOn w:val="aff0"/>
    <w:next w:val="34"/>
    <w:qFormat/>
    <w:rsid w:val="00456AE1"/>
  </w:style>
  <w:style w:type="paragraph" w:styleId="34">
    <w:name w:val="List Bullet 3"/>
    <w:basedOn w:val="aff0"/>
    <w:qFormat/>
    <w:rsid w:val="00456AE1"/>
  </w:style>
  <w:style w:type="paragraph" w:customStyle="1" w:styleId="15">
    <w:name w:val="Конец маркированного списка 1"/>
    <w:basedOn w:val="aff0"/>
    <w:next w:val="34"/>
    <w:qFormat/>
    <w:rsid w:val="00456AE1"/>
  </w:style>
  <w:style w:type="paragraph" w:styleId="affa">
    <w:name w:val="List Continue"/>
    <w:basedOn w:val="aff0"/>
    <w:qFormat/>
    <w:rsid w:val="00456AE1"/>
  </w:style>
  <w:style w:type="paragraph" w:customStyle="1" w:styleId="24">
    <w:name w:val="Начало маркированного списка 2"/>
    <w:basedOn w:val="aff0"/>
    <w:next w:val="34"/>
    <w:qFormat/>
    <w:rsid w:val="00456AE1"/>
  </w:style>
  <w:style w:type="paragraph" w:customStyle="1" w:styleId="25">
    <w:name w:val="Конец маркированного списка 2"/>
    <w:basedOn w:val="aff0"/>
    <w:next w:val="34"/>
    <w:qFormat/>
    <w:rsid w:val="00456AE1"/>
  </w:style>
  <w:style w:type="paragraph" w:styleId="26">
    <w:name w:val="List Continue 2"/>
    <w:basedOn w:val="aff0"/>
    <w:qFormat/>
    <w:rsid w:val="00456AE1"/>
  </w:style>
  <w:style w:type="paragraph" w:customStyle="1" w:styleId="35">
    <w:name w:val="Начало маркированного списка 3"/>
    <w:basedOn w:val="aff0"/>
    <w:next w:val="40"/>
    <w:qFormat/>
    <w:rsid w:val="00456AE1"/>
  </w:style>
  <w:style w:type="paragraph" w:customStyle="1" w:styleId="36">
    <w:name w:val="Конец маркированного списка 3"/>
    <w:basedOn w:val="aff0"/>
    <w:next w:val="40"/>
    <w:qFormat/>
    <w:rsid w:val="00456AE1"/>
  </w:style>
  <w:style w:type="paragraph" w:styleId="37">
    <w:name w:val="List Continue 3"/>
    <w:basedOn w:val="aff0"/>
    <w:qFormat/>
    <w:rsid w:val="00456AE1"/>
  </w:style>
  <w:style w:type="paragraph" w:customStyle="1" w:styleId="45">
    <w:name w:val="Начало маркированного списка 4"/>
    <w:basedOn w:val="aff0"/>
    <w:next w:val="54"/>
    <w:qFormat/>
    <w:rsid w:val="00456AE1"/>
  </w:style>
  <w:style w:type="paragraph" w:styleId="54">
    <w:name w:val="List Bullet 5"/>
    <w:basedOn w:val="aff0"/>
    <w:qFormat/>
    <w:rsid w:val="00456AE1"/>
  </w:style>
  <w:style w:type="paragraph" w:customStyle="1" w:styleId="46">
    <w:name w:val="Конец маркированного списка 4"/>
    <w:basedOn w:val="aff0"/>
    <w:next w:val="54"/>
    <w:qFormat/>
    <w:rsid w:val="00456AE1"/>
  </w:style>
  <w:style w:type="paragraph" w:styleId="47">
    <w:name w:val="List Continue 4"/>
    <w:basedOn w:val="aff0"/>
    <w:qFormat/>
    <w:rsid w:val="00456AE1"/>
  </w:style>
  <w:style w:type="paragraph" w:customStyle="1" w:styleId="55">
    <w:name w:val="Начало маркированного списка 5"/>
    <w:basedOn w:val="aff0"/>
    <w:next w:val="affb"/>
    <w:qFormat/>
    <w:rsid w:val="00456AE1"/>
  </w:style>
  <w:style w:type="paragraph" w:styleId="affb">
    <w:name w:val="List Number"/>
    <w:basedOn w:val="aff0"/>
    <w:qFormat/>
    <w:rsid w:val="00456AE1"/>
  </w:style>
  <w:style w:type="paragraph" w:customStyle="1" w:styleId="56">
    <w:name w:val="Конец маркированного списка 5"/>
    <w:basedOn w:val="aff0"/>
    <w:next w:val="affb"/>
    <w:qFormat/>
    <w:rsid w:val="00456AE1"/>
  </w:style>
  <w:style w:type="paragraph" w:styleId="57">
    <w:name w:val="List Continue 5"/>
    <w:basedOn w:val="aff0"/>
    <w:qFormat/>
    <w:rsid w:val="00456AE1"/>
  </w:style>
  <w:style w:type="paragraph" w:styleId="16">
    <w:name w:val="index 1"/>
    <w:basedOn w:val="aff2"/>
    <w:qFormat/>
    <w:rsid w:val="00456AE1"/>
  </w:style>
  <w:style w:type="paragraph" w:styleId="27">
    <w:name w:val="index 2"/>
    <w:basedOn w:val="aff2"/>
    <w:qFormat/>
    <w:rsid w:val="00456AE1"/>
  </w:style>
  <w:style w:type="paragraph" w:styleId="38">
    <w:name w:val="index 3"/>
    <w:basedOn w:val="aff2"/>
    <w:qFormat/>
    <w:rsid w:val="00456AE1"/>
  </w:style>
  <w:style w:type="paragraph" w:customStyle="1" w:styleId="affc">
    <w:name w:val="Разделитель предметного указателя"/>
    <w:basedOn w:val="aff2"/>
    <w:qFormat/>
    <w:rsid w:val="00456AE1"/>
  </w:style>
  <w:style w:type="paragraph" w:styleId="affd">
    <w:name w:val="toa heading"/>
    <w:basedOn w:val="a0"/>
    <w:next w:val="17"/>
    <w:qFormat/>
    <w:rsid w:val="00456AE1"/>
  </w:style>
  <w:style w:type="paragraph" w:styleId="17">
    <w:name w:val="toc 1"/>
    <w:basedOn w:val="aff2"/>
    <w:rsid w:val="00456AE1"/>
    <w:pPr>
      <w:tabs>
        <w:tab w:val="right" w:leader="dot" w:pos="9638"/>
      </w:tabs>
    </w:pPr>
  </w:style>
  <w:style w:type="paragraph" w:styleId="28">
    <w:name w:val="toc 2"/>
    <w:basedOn w:val="aff2"/>
    <w:rsid w:val="00456AE1"/>
    <w:pPr>
      <w:tabs>
        <w:tab w:val="right" w:leader="dot" w:pos="9355"/>
      </w:tabs>
    </w:pPr>
  </w:style>
  <w:style w:type="paragraph" w:styleId="39">
    <w:name w:val="toc 3"/>
    <w:basedOn w:val="aff2"/>
    <w:rsid w:val="00456AE1"/>
    <w:pPr>
      <w:tabs>
        <w:tab w:val="right" w:leader="dot" w:pos="9072"/>
      </w:tabs>
    </w:pPr>
  </w:style>
  <w:style w:type="paragraph" w:styleId="48">
    <w:name w:val="toc 4"/>
    <w:basedOn w:val="aff2"/>
    <w:rsid w:val="00456AE1"/>
    <w:pPr>
      <w:tabs>
        <w:tab w:val="right" w:leader="dot" w:pos="8789"/>
      </w:tabs>
    </w:pPr>
  </w:style>
  <w:style w:type="paragraph" w:styleId="58">
    <w:name w:val="toc 5"/>
    <w:basedOn w:val="aff2"/>
    <w:rsid w:val="00456AE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456AE1"/>
  </w:style>
  <w:style w:type="paragraph" w:customStyle="1" w:styleId="18">
    <w:name w:val="Указатель пользователя 1"/>
    <w:basedOn w:val="aff2"/>
    <w:qFormat/>
    <w:rsid w:val="00456AE1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456AE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456AE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456AE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456AE1"/>
    <w:pPr>
      <w:tabs>
        <w:tab w:val="right" w:leader="dot" w:pos="8506"/>
      </w:tabs>
    </w:pPr>
  </w:style>
  <w:style w:type="paragraph" w:styleId="60">
    <w:name w:val="toc 6"/>
    <w:basedOn w:val="aff2"/>
    <w:rsid w:val="00456AE1"/>
    <w:pPr>
      <w:tabs>
        <w:tab w:val="right" w:leader="dot" w:pos="8223"/>
      </w:tabs>
    </w:pPr>
  </w:style>
  <w:style w:type="paragraph" w:styleId="70">
    <w:name w:val="toc 7"/>
    <w:basedOn w:val="aff2"/>
    <w:rsid w:val="00456AE1"/>
    <w:pPr>
      <w:tabs>
        <w:tab w:val="right" w:leader="dot" w:pos="7940"/>
      </w:tabs>
    </w:pPr>
  </w:style>
  <w:style w:type="paragraph" w:styleId="80">
    <w:name w:val="toc 8"/>
    <w:basedOn w:val="aff2"/>
    <w:rsid w:val="00456AE1"/>
    <w:pPr>
      <w:tabs>
        <w:tab w:val="right" w:leader="dot" w:pos="7657"/>
      </w:tabs>
    </w:pPr>
  </w:style>
  <w:style w:type="paragraph" w:styleId="90">
    <w:name w:val="toc 9"/>
    <w:basedOn w:val="aff2"/>
    <w:rsid w:val="00456AE1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456AE1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456AE1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456AE1"/>
  </w:style>
  <w:style w:type="paragraph" w:customStyle="1" w:styleId="19">
    <w:name w:val="Список объектов 1"/>
    <w:basedOn w:val="aff2"/>
    <w:qFormat/>
    <w:rsid w:val="00456AE1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456AE1"/>
  </w:style>
  <w:style w:type="paragraph" w:customStyle="1" w:styleId="1a">
    <w:name w:val="Список таблиц 1"/>
    <w:basedOn w:val="aff2"/>
    <w:qFormat/>
    <w:rsid w:val="00456AE1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456AE1"/>
  </w:style>
  <w:style w:type="paragraph" w:customStyle="1" w:styleId="1b">
    <w:name w:val="Библиография 1"/>
    <w:basedOn w:val="aff2"/>
    <w:qFormat/>
    <w:rsid w:val="00456AE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456AE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456AE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456AE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456AE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456AE1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456AE1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link w:val="afff4"/>
    <w:uiPriority w:val="99"/>
    <w:rsid w:val="00456AE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rsid w:val="00456AE1"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rsid w:val="00456AE1"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rsid w:val="00456AE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rsid w:val="00456AE1"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rsid w:val="00456AE1"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  <w:rsid w:val="00456AE1"/>
  </w:style>
  <w:style w:type="paragraph" w:customStyle="1" w:styleId="afffb">
    <w:name w:val="Заголовок таблицы"/>
    <w:basedOn w:val="afffa"/>
    <w:qFormat/>
    <w:rsid w:val="00456AE1"/>
    <w:rPr>
      <w:b/>
    </w:rPr>
  </w:style>
  <w:style w:type="paragraph" w:customStyle="1" w:styleId="afffc">
    <w:name w:val="Иллюстрация"/>
    <w:basedOn w:val="aff1"/>
    <w:qFormat/>
    <w:rsid w:val="00456AE1"/>
  </w:style>
  <w:style w:type="paragraph" w:customStyle="1" w:styleId="afffd">
    <w:name w:val="Таблица"/>
    <w:basedOn w:val="aff1"/>
    <w:qFormat/>
    <w:rsid w:val="00456AE1"/>
  </w:style>
  <w:style w:type="paragraph" w:styleId="afffe">
    <w:name w:val="Plain Text"/>
    <w:basedOn w:val="aff1"/>
    <w:qFormat/>
    <w:rsid w:val="00456AE1"/>
  </w:style>
  <w:style w:type="paragraph" w:customStyle="1" w:styleId="affff">
    <w:name w:val="Содержимое врезки"/>
    <w:basedOn w:val="a"/>
    <w:qFormat/>
    <w:rsid w:val="00456AE1"/>
  </w:style>
  <w:style w:type="paragraph" w:styleId="affff0">
    <w:name w:val="footnote text"/>
    <w:basedOn w:val="a"/>
    <w:rsid w:val="00456AE1"/>
    <w:pPr>
      <w:jc w:val="left"/>
    </w:pPr>
  </w:style>
  <w:style w:type="paragraph" w:styleId="affff1">
    <w:name w:val="envelope address"/>
    <w:basedOn w:val="a"/>
    <w:qFormat/>
    <w:rsid w:val="00456AE1"/>
  </w:style>
  <w:style w:type="paragraph" w:styleId="2a">
    <w:name w:val="envelope return"/>
    <w:basedOn w:val="a"/>
    <w:qFormat/>
    <w:rsid w:val="00456AE1"/>
  </w:style>
  <w:style w:type="paragraph" w:styleId="affff2">
    <w:name w:val="endnote text"/>
    <w:basedOn w:val="a"/>
    <w:rsid w:val="00456AE1"/>
  </w:style>
  <w:style w:type="paragraph" w:styleId="affff3">
    <w:name w:val="table of figures"/>
    <w:basedOn w:val="aff1"/>
    <w:qFormat/>
    <w:rsid w:val="00456AE1"/>
  </w:style>
  <w:style w:type="paragraph" w:customStyle="1" w:styleId="affff4">
    <w:name w:val="Текст в заданном формате"/>
    <w:basedOn w:val="a"/>
    <w:qFormat/>
    <w:rsid w:val="00456AE1"/>
  </w:style>
  <w:style w:type="paragraph" w:customStyle="1" w:styleId="affff5">
    <w:name w:val="Горизонтальная линия"/>
    <w:basedOn w:val="a"/>
    <w:next w:val="a2"/>
    <w:qFormat/>
    <w:rsid w:val="00456AE1"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  <w:rsid w:val="00456AE1"/>
  </w:style>
  <w:style w:type="paragraph" w:customStyle="1" w:styleId="affff7">
    <w:name w:val="Заголовок списка"/>
    <w:basedOn w:val="a"/>
    <w:next w:val="affff6"/>
    <w:qFormat/>
    <w:rsid w:val="00456AE1"/>
  </w:style>
  <w:style w:type="paragraph" w:customStyle="1" w:styleId="affff8">
    <w:name w:val="Гриф_Экземпляр"/>
    <w:basedOn w:val="a"/>
    <w:qFormat/>
    <w:rsid w:val="00456AE1"/>
    <w:rPr>
      <w:sz w:val="24"/>
    </w:rPr>
  </w:style>
  <w:style w:type="paragraph" w:customStyle="1" w:styleId="affff9">
    <w:name w:val="Исполнитель документа"/>
    <w:basedOn w:val="a"/>
    <w:qFormat/>
    <w:rsid w:val="00456AE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rsid w:val="00456AE1"/>
    <w:pPr>
      <w:suppressLineNumbers/>
    </w:pPr>
  </w:style>
  <w:style w:type="paragraph" w:styleId="affffb">
    <w:name w:val="List Paragraph"/>
    <w:basedOn w:val="a"/>
    <w:qFormat/>
    <w:rsid w:val="00456AE1"/>
    <w:pPr>
      <w:ind w:left="720"/>
      <w:contextualSpacing/>
    </w:pPr>
  </w:style>
  <w:style w:type="paragraph" w:styleId="affffc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456AE1"/>
  </w:style>
  <w:style w:type="numbering" w:customStyle="1" w:styleId="ABC">
    <w:name w:val="Нумерованный ABC"/>
    <w:qFormat/>
    <w:rsid w:val="00456AE1"/>
  </w:style>
  <w:style w:type="numbering" w:customStyle="1" w:styleId="abc0">
    <w:name w:val="Нумерованный abc"/>
    <w:qFormat/>
    <w:rsid w:val="00456AE1"/>
  </w:style>
  <w:style w:type="numbering" w:customStyle="1" w:styleId="IVX">
    <w:name w:val="Нумерованный IVX"/>
    <w:qFormat/>
    <w:rsid w:val="00456AE1"/>
  </w:style>
  <w:style w:type="numbering" w:customStyle="1" w:styleId="ivx0">
    <w:name w:val="Нумерованный ivx"/>
    <w:qFormat/>
    <w:rsid w:val="00456AE1"/>
  </w:style>
  <w:style w:type="numbering" w:customStyle="1" w:styleId="affffd">
    <w:name w:val="Маркер •"/>
    <w:qFormat/>
    <w:rsid w:val="00456AE1"/>
  </w:style>
  <w:style w:type="numbering" w:customStyle="1" w:styleId="affffe">
    <w:name w:val="Маркер –"/>
    <w:qFormat/>
    <w:rsid w:val="00456AE1"/>
  </w:style>
  <w:style w:type="numbering" w:customStyle="1" w:styleId="afffff">
    <w:name w:val="Маркер "/>
    <w:qFormat/>
    <w:rsid w:val="00456AE1"/>
  </w:style>
  <w:style w:type="numbering" w:customStyle="1" w:styleId="afffff0">
    <w:name w:val="Маркер "/>
    <w:qFormat/>
    <w:rsid w:val="00456AE1"/>
  </w:style>
  <w:style w:type="numbering" w:customStyle="1" w:styleId="afffff1">
    <w:name w:val="Маркер "/>
    <w:qFormat/>
    <w:rsid w:val="00456AE1"/>
  </w:style>
  <w:style w:type="numbering" w:customStyle="1" w:styleId="1c">
    <w:name w:val="Нумерованный 1)"/>
    <w:qFormat/>
    <w:rsid w:val="00456AE1"/>
  </w:style>
  <w:style w:type="numbering" w:customStyle="1" w:styleId="afffff2">
    <w:name w:val="Нумерованный а)"/>
    <w:qFormat/>
    <w:rsid w:val="00456AE1"/>
  </w:style>
  <w:style w:type="numbering" w:customStyle="1" w:styleId="afffff3">
    <w:name w:val="Нумерованный для таблиц"/>
    <w:qFormat/>
    <w:rsid w:val="00456AE1"/>
  </w:style>
  <w:style w:type="numbering" w:customStyle="1" w:styleId="WW8Num3">
    <w:name w:val="WW8Num3"/>
    <w:qFormat/>
    <w:rsid w:val="00456AE1"/>
  </w:style>
  <w:style w:type="character" w:customStyle="1" w:styleId="afff4">
    <w:name w:val="Верхний колонтитул Знак"/>
    <w:basedOn w:val="a3"/>
    <w:link w:val="afff3"/>
    <w:uiPriority w:val="99"/>
    <w:rsid w:val="00010D2D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cp:keywords/>
  <dc:description/>
  <cp:lastModifiedBy>USER</cp:lastModifiedBy>
  <cp:revision>1</cp:revision>
  <cp:lastPrinted>2024-06-03T03:21:00Z</cp:lastPrinted>
  <dcterms:created xsi:type="dcterms:W3CDTF">2024-05-13T12:19:00Z</dcterms:created>
  <dcterms:modified xsi:type="dcterms:W3CDTF">2024-06-03T04:06:00Z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