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0" w:rsidRPr="001A0930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  <w:b/>
        </w:rPr>
        <w:t>проект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ТОМСКАЯ ОБЛАСТЬ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КРИВОШЕИНСКИЙ РАЙОН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СОВЕТ  ПУДОВСКОГО  СЕЛЬСКОГО ПОСЕЛЕНИЯ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№ 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1A0930">
        <w:rPr>
          <w:rFonts w:ascii="Times New Roman" w:hAnsi="Times New Roman" w:cs="Times New Roman"/>
        </w:rPr>
        <w:t>с</w:t>
      </w:r>
      <w:proofErr w:type="gramStart"/>
      <w:r w:rsidRPr="001A0930">
        <w:rPr>
          <w:rFonts w:ascii="Times New Roman" w:hAnsi="Times New Roman" w:cs="Times New Roman"/>
        </w:rPr>
        <w:t>.П</w:t>
      </w:r>
      <w:proofErr w:type="gramEnd"/>
      <w:r w:rsidRPr="001A0930">
        <w:rPr>
          <w:rFonts w:ascii="Times New Roman" w:hAnsi="Times New Roman" w:cs="Times New Roman"/>
        </w:rPr>
        <w:t>удовка</w:t>
      </w:r>
      <w:proofErr w:type="spellEnd"/>
      <w:r w:rsidRPr="001A0930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A0930">
        <w:rPr>
          <w:rFonts w:ascii="Times New Roman" w:hAnsi="Times New Roman" w:cs="Times New Roman"/>
        </w:rPr>
        <w:t>.02.2015</w:t>
      </w:r>
    </w:p>
    <w:p w:rsid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A0930">
        <w:rPr>
          <w:rFonts w:ascii="Times New Roman" w:hAnsi="Times New Roman" w:cs="Times New Roman"/>
        </w:rPr>
        <w:t xml:space="preserve"> собрание  3  созыва  </w:t>
      </w:r>
    </w:p>
    <w:p w:rsid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Об       утверждении    Порядка       определения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размера     платы     за    увеличение      площади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земельных    участков, находящихся   в частной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собственности, в результате перераспределения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с земельными участками, находящимися в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муниципальной собственности   </w:t>
      </w: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сельского поселения 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1A0930">
        <w:rPr>
          <w:rFonts w:ascii="Times New Roman" w:hAnsi="Times New Roman" w:cs="Times New Roman"/>
        </w:rPr>
        <w:t xml:space="preserve">В соответствии с пунктом 24 </w:t>
      </w:r>
      <w:hyperlink r:id="rId4" w:history="1">
        <w:r w:rsidRPr="001A0930">
          <w:rPr>
            <w:rStyle w:val="a4"/>
            <w:rFonts w:ascii="Times New Roman" w:hAnsi="Times New Roman" w:cs="Times New Roman"/>
            <w:color w:val="auto"/>
            <w:u w:val="none"/>
          </w:rPr>
          <w:t xml:space="preserve">статьи </w:t>
        </w:r>
      </w:hyperlink>
      <w:r w:rsidRPr="001A0930">
        <w:rPr>
          <w:rFonts w:ascii="Times New Roman" w:hAnsi="Times New Roman" w:cs="Times New Roman"/>
        </w:rPr>
        <w:t xml:space="preserve">1  </w:t>
      </w:r>
      <w:r w:rsidRPr="001A0930">
        <w:rPr>
          <w:rFonts w:ascii="Times New Roman" w:eastAsia="Calibri" w:hAnsi="Times New Roman" w:cs="Times New Roman"/>
        </w:rPr>
        <w:t>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 w:rsidRPr="001A0930">
        <w:rPr>
          <w:rFonts w:ascii="Times New Roman" w:hAnsi="Times New Roman" w:cs="Times New Roman"/>
        </w:rPr>
        <w:t xml:space="preserve"> и рассмотрев предложение Администрации </w:t>
      </w: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  <w:r w:rsidRPr="001A0930">
        <w:rPr>
          <w:rFonts w:ascii="Times New Roman" w:hAnsi="Times New Roman" w:cs="Times New Roman"/>
        </w:rPr>
        <w:t xml:space="preserve"> сельского поселения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</w:t>
      </w:r>
      <w:proofErr w:type="gramEnd"/>
      <w:r w:rsidRPr="001A0930">
        <w:rPr>
          <w:rFonts w:ascii="Times New Roman" w:hAnsi="Times New Roman" w:cs="Times New Roman"/>
        </w:rPr>
        <w:t xml:space="preserve">  </w:t>
      </w: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  <w:r w:rsidRPr="001A0930">
        <w:rPr>
          <w:rFonts w:ascii="Times New Roman" w:hAnsi="Times New Roman" w:cs="Times New Roman"/>
        </w:rPr>
        <w:t xml:space="preserve"> сельского поселения,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>СОВЕТ  ПУДОВСКОГО СЕЛЬСКОГО ПОСЕЛЕНИЯ РЕШИЛ:</w:t>
      </w: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Default="001A0930" w:rsidP="001A093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</w:t>
      </w:r>
      <w:r w:rsidRPr="001A0930">
        <w:rPr>
          <w:rFonts w:ascii="Times New Roman" w:hAnsi="Times New Roman" w:cs="Times New Roman"/>
        </w:rPr>
        <w:t xml:space="preserve">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  </w:t>
      </w: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  <w:r w:rsidRPr="001A0930">
        <w:rPr>
          <w:rFonts w:ascii="Times New Roman" w:hAnsi="Times New Roman" w:cs="Times New Roman"/>
        </w:rPr>
        <w:t xml:space="preserve"> сельског</w:t>
      </w:r>
      <w:r>
        <w:rPr>
          <w:rFonts w:ascii="Times New Roman" w:hAnsi="Times New Roman" w:cs="Times New Roman"/>
        </w:rPr>
        <w:t>о поселения, согласно приложению</w:t>
      </w:r>
      <w:r w:rsidRPr="001A0930">
        <w:rPr>
          <w:rFonts w:ascii="Times New Roman" w:hAnsi="Times New Roman" w:cs="Times New Roman"/>
        </w:rPr>
        <w:t>.</w:t>
      </w:r>
    </w:p>
    <w:p w:rsid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Настоящее решение вступает в силу с даты  подписания, подлежит опубликованию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и распространяется на правоотношения, возникшие с 1 марта 2015 года.</w:t>
      </w:r>
    </w:p>
    <w:p w:rsid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 – правовой  комитет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A0930" w:rsidRPr="001A0930" w:rsidRDefault="001A0930" w:rsidP="001A093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Председатель Совета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1A0930">
        <w:rPr>
          <w:rFonts w:ascii="Times New Roman" w:hAnsi="Times New Roman" w:cs="Times New Roman"/>
        </w:rPr>
        <w:t xml:space="preserve">      Глава   </w:t>
      </w: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1A0930">
        <w:rPr>
          <w:rFonts w:ascii="Times New Roman" w:hAnsi="Times New Roman" w:cs="Times New Roman"/>
        </w:rPr>
        <w:t>Пудовского</w:t>
      </w:r>
      <w:proofErr w:type="spellEnd"/>
      <w:r w:rsidRPr="001A0930">
        <w:rPr>
          <w:rFonts w:ascii="Times New Roman" w:hAnsi="Times New Roman" w:cs="Times New Roman"/>
        </w:rPr>
        <w:t xml:space="preserve"> сельского  поселения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1A0930">
        <w:rPr>
          <w:rFonts w:ascii="Times New Roman" w:hAnsi="Times New Roman" w:cs="Times New Roman"/>
        </w:rPr>
        <w:t xml:space="preserve">   сельского  поселения</w:t>
      </w: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</w:t>
      </w:r>
      <w:r w:rsidRPr="001A0930">
        <w:rPr>
          <w:rFonts w:ascii="Times New Roman" w:hAnsi="Times New Roman" w:cs="Times New Roman"/>
        </w:rPr>
        <w:t xml:space="preserve">   </w:t>
      </w:r>
      <w:proofErr w:type="spellStart"/>
      <w:r w:rsidRPr="001A0930">
        <w:rPr>
          <w:rFonts w:ascii="Times New Roman" w:hAnsi="Times New Roman" w:cs="Times New Roman"/>
        </w:rPr>
        <w:t>М.И.Шпакова</w:t>
      </w:r>
      <w:proofErr w:type="spellEnd"/>
      <w:r w:rsidRPr="001A093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A0930">
        <w:rPr>
          <w:rFonts w:ascii="Times New Roman" w:hAnsi="Times New Roman" w:cs="Times New Roman"/>
        </w:rPr>
        <w:t xml:space="preserve"> </w:t>
      </w:r>
      <w:proofErr w:type="spellStart"/>
      <w:r w:rsidRPr="001A0930">
        <w:rPr>
          <w:rFonts w:ascii="Times New Roman" w:hAnsi="Times New Roman" w:cs="Times New Roman"/>
        </w:rPr>
        <w:t>Ю.В.</w:t>
      </w:r>
      <w:r>
        <w:rPr>
          <w:rFonts w:ascii="Times New Roman" w:hAnsi="Times New Roman" w:cs="Times New Roman"/>
        </w:rPr>
        <w:t>С</w:t>
      </w:r>
      <w:r w:rsidRPr="001A0930">
        <w:rPr>
          <w:rFonts w:ascii="Times New Roman" w:hAnsi="Times New Roman" w:cs="Times New Roman"/>
        </w:rPr>
        <w:t>евостьянов</w:t>
      </w:r>
      <w:proofErr w:type="spellEnd"/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  <w:b/>
        </w:rPr>
      </w:pPr>
    </w:p>
    <w:p w:rsid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6E4E25">
        <w:rPr>
          <w:rFonts w:ascii="Times New Roman" w:hAnsi="Times New Roman" w:cs="Times New Roman"/>
          <w:sz w:val="18"/>
          <w:szCs w:val="18"/>
        </w:rPr>
        <w:t>Приложение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E4E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E4E25">
        <w:rPr>
          <w:rFonts w:ascii="Times New Roman" w:hAnsi="Times New Roman" w:cs="Times New Roman"/>
          <w:sz w:val="18"/>
          <w:szCs w:val="18"/>
        </w:rPr>
        <w:t xml:space="preserve"> к решению Совета </w:t>
      </w:r>
      <w:proofErr w:type="spellStart"/>
      <w:r w:rsidRPr="006E4E25"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 w:rsidRPr="006E4E25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E4E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от  .02.2015  №   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  <w:b/>
        </w:rPr>
        <w:t>ПОРЯДОК</w:t>
      </w:r>
    </w:p>
    <w:p w:rsid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A0930">
        <w:rPr>
          <w:rFonts w:ascii="Times New Roman" w:hAnsi="Times New Roman" w:cs="Times New Roman"/>
          <w:b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 </w:t>
      </w:r>
      <w:proofErr w:type="spellStart"/>
      <w:r w:rsidRPr="001A0930">
        <w:rPr>
          <w:rFonts w:ascii="Times New Roman" w:hAnsi="Times New Roman" w:cs="Times New Roman"/>
          <w:b/>
        </w:rPr>
        <w:t>Пудовского</w:t>
      </w:r>
      <w:proofErr w:type="spellEnd"/>
      <w:r w:rsidRPr="001A0930">
        <w:rPr>
          <w:rFonts w:ascii="Times New Roman" w:hAnsi="Times New Roman" w:cs="Times New Roman"/>
          <w:b/>
        </w:rPr>
        <w:t xml:space="preserve"> сельского поселения 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A0930">
        <w:rPr>
          <w:rFonts w:ascii="Times New Roman" w:hAnsi="Times New Roman" w:cs="Times New Roman"/>
          <w:b/>
        </w:rPr>
        <w:t xml:space="preserve">(далее– </w:t>
      </w:r>
      <w:proofErr w:type="gramStart"/>
      <w:r w:rsidRPr="001A0930">
        <w:rPr>
          <w:rFonts w:ascii="Times New Roman" w:hAnsi="Times New Roman" w:cs="Times New Roman"/>
          <w:b/>
        </w:rPr>
        <w:t>По</w:t>
      </w:r>
      <w:proofErr w:type="gramEnd"/>
      <w:r w:rsidRPr="001A0930">
        <w:rPr>
          <w:rFonts w:ascii="Times New Roman" w:hAnsi="Times New Roman" w:cs="Times New Roman"/>
          <w:b/>
        </w:rPr>
        <w:t>рядок)</w:t>
      </w: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A0930">
        <w:t>1.</w:t>
      </w:r>
      <w:r w:rsidRPr="001A0930">
        <w:rPr>
          <w:b/>
        </w:rPr>
        <w:t xml:space="preserve"> </w:t>
      </w:r>
      <w:r w:rsidRPr="001A0930">
        <w:rPr>
          <w:color w:val="000000"/>
        </w:rPr>
        <w:t xml:space="preserve">Настоящий </w:t>
      </w:r>
      <w:r w:rsidRPr="001A0930">
        <w:t xml:space="preserve">Порядок определяет размер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 </w:t>
      </w:r>
      <w:proofErr w:type="spellStart"/>
      <w:r w:rsidRPr="001A0930">
        <w:t>Пудовского</w:t>
      </w:r>
      <w:proofErr w:type="spellEnd"/>
      <w:r w:rsidRPr="001A0930">
        <w:t xml:space="preserve"> сельского поселения (далее – размер платы)</w:t>
      </w:r>
      <w:r w:rsidRPr="001A0930">
        <w:rPr>
          <w:color w:val="000000"/>
        </w:rPr>
        <w:t>.</w:t>
      </w:r>
    </w:p>
    <w:p w:rsidR="001A0930" w:rsidRPr="001A0930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A0930">
        <w:rPr>
          <w:color w:val="000000"/>
        </w:rPr>
        <w:t xml:space="preserve">2. Размер платы рассчитывается Администрацией </w:t>
      </w:r>
      <w:proofErr w:type="spellStart"/>
      <w:r w:rsidRPr="001A0930">
        <w:rPr>
          <w:color w:val="000000"/>
        </w:rPr>
        <w:t>Пудовского</w:t>
      </w:r>
      <w:proofErr w:type="spellEnd"/>
      <w:r w:rsidRPr="001A0930">
        <w:rPr>
          <w:color w:val="000000"/>
        </w:rPr>
        <w:t xml:space="preserve"> сельского поселения.</w:t>
      </w:r>
    </w:p>
    <w:p w:rsidR="001A0930" w:rsidRPr="001A0930" w:rsidRDefault="001A0930" w:rsidP="001A093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3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A0930">
        <w:rPr>
          <w:rFonts w:ascii="Times New Roman" w:hAnsi="Times New Roman" w:cs="Times New Roman"/>
          <w:sz w:val="24"/>
          <w:szCs w:val="24"/>
        </w:rPr>
        <w:t xml:space="preserve">Размер платы определяется как 15 процентов кадастровой стоимости земельного участка, находящегося в муниципальной собственности </w:t>
      </w:r>
      <w:proofErr w:type="spellStart"/>
      <w:r w:rsidRPr="001A093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A0930">
        <w:rPr>
          <w:rFonts w:ascii="Times New Roman" w:hAnsi="Times New Roman" w:cs="Times New Roman"/>
          <w:sz w:val="24"/>
          <w:szCs w:val="24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5" w:anchor="Par38" w:history="1">
        <w:r w:rsidRPr="001A09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1A093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0930" w:rsidRPr="001A0930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bookmarkStart w:id="0" w:name="Par38"/>
      <w:bookmarkEnd w:id="0"/>
      <w:r w:rsidRPr="001A0930">
        <w:t xml:space="preserve">4. </w:t>
      </w:r>
      <w:proofErr w:type="gramStart"/>
      <w:r w:rsidRPr="001A0930"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муниципального образования </w:t>
      </w:r>
      <w:proofErr w:type="spellStart"/>
      <w:r w:rsidRPr="001A0930">
        <w:t>Пудовское</w:t>
      </w:r>
      <w:proofErr w:type="spellEnd"/>
      <w:r w:rsidRPr="001A0930">
        <w:t xml:space="preserve"> сельское поселение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proofErr w:type="spellStart"/>
      <w:r w:rsidRPr="001A0930">
        <w:t>Пудовское</w:t>
      </w:r>
      <w:proofErr w:type="spellEnd"/>
      <w:r w:rsidRPr="001A0930">
        <w:t xml:space="preserve"> сельское поселение, подлежащей передаче в частную собственность в результате перераспределения земельных участков</w:t>
      </w:r>
      <w:proofErr w:type="gramEnd"/>
    </w:p>
    <w:p w:rsidR="000E0A12" w:rsidRPr="001A0930" w:rsidRDefault="000E0A12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E0A12" w:rsidRPr="001A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930"/>
    <w:rsid w:val="000E0A12"/>
    <w:rsid w:val="001A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09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4;&#1080;&#1103;%201\AppData\Local\Microsoft\Windows\Temporary%20Internet%20Files\Content.Outlook\3LW3QFFR\&#1087;&#1088;&#1086;&#1077;&#1082;&#1090;%20&#1088;&#1077;&#1096;&#1077;&#1085;&#1080;&#1103;%20&#1086;&#1073;%20&#1086;&#1087;&#1088;&#1077;&#1076;&#1077;&#1083;&#1077;&#1085;&#1080;&#1080;%20&#1088;&#1072;&#1079;&#1084;&#1077;&#1088;&#1072;%20&#1087;&#1083;&#1072;&#1090;&#1099;%20&#1079;&#1072;%20&#1091;&#1074;&#1077;&#1083;%20%20&#1079;%20&#1091;%20.doc" TargetMode="External"/><Relationship Id="rId4" Type="http://schemas.openxmlformats.org/officeDocument/2006/relationships/hyperlink" Target="consultantplus://offline/ref=4D9B9B0CC25A8CD8943623DC394B97FEBD858DE6761839749BAF4DAFE26257C4D760C9613222E881U3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4067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2015-03-02T11:29:00Z</dcterms:created>
  <dcterms:modified xsi:type="dcterms:W3CDTF">2015-03-02T11:36:00Z</dcterms:modified>
</cp:coreProperties>
</file>