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9E" w:rsidRDefault="0050419E" w:rsidP="0050419E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5E0B" w:rsidRPr="00070B5B" w:rsidRDefault="00E65E0B" w:rsidP="005E333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73B59"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ПУДОВСКОГО</w:t>
      </w: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E0B" w:rsidRPr="00070B5B" w:rsidRDefault="00E65E0B" w:rsidP="005E333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E0B" w:rsidRPr="005E333E" w:rsidRDefault="0058398D" w:rsidP="005E4C7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14.02</w:t>
      </w:r>
      <w:r w:rsidR="00893D58">
        <w:rPr>
          <w:rFonts w:ascii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sz w:val="24"/>
          <w:szCs w:val="24"/>
          <w:lang w:eastAsia="ru-RU"/>
        </w:rPr>
        <w:t>018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0B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25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с. </w:t>
      </w:r>
      <w:r w:rsidR="00473B59">
        <w:rPr>
          <w:rFonts w:ascii="Times New Roman" w:hAnsi="Times New Roman" w:cs="Times New Roman"/>
          <w:sz w:val="24"/>
          <w:szCs w:val="24"/>
        </w:rPr>
        <w:t>Пудовка</w:t>
      </w:r>
      <w:r w:rsidR="0007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D58" w:rsidRDefault="00893D58" w:rsidP="00893D58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</w:p>
    <w:p w:rsidR="0012358D" w:rsidRDefault="0012358D" w:rsidP="0012358D">
      <w:pPr>
        <w:spacing w:after="0" w:line="240" w:lineRule="atLeast"/>
        <w:jc w:val="center"/>
        <w:rPr>
          <w:rFonts w:ascii="Times New Roman" w:hAnsi="Times New Roman"/>
        </w:rPr>
      </w:pPr>
      <w:r w:rsidRPr="0012358D">
        <w:rPr>
          <w:rFonts w:ascii="Times New Roman" w:hAnsi="Times New Roman"/>
        </w:rPr>
        <w:t xml:space="preserve">Об утверждении Порядка предоставления субсидий                  </w:t>
      </w:r>
      <w:r>
        <w:rPr>
          <w:rFonts w:ascii="Times New Roman" w:hAnsi="Times New Roman"/>
        </w:rPr>
        <w:t xml:space="preserve">                     </w:t>
      </w:r>
    </w:p>
    <w:p w:rsidR="0012358D" w:rsidRDefault="0012358D" w:rsidP="0012358D">
      <w:pPr>
        <w:spacing w:after="0" w:line="240" w:lineRule="atLeast"/>
        <w:jc w:val="center"/>
        <w:rPr>
          <w:rFonts w:ascii="Times New Roman" w:hAnsi="Times New Roman"/>
        </w:rPr>
      </w:pPr>
      <w:r w:rsidRPr="0012358D">
        <w:rPr>
          <w:rFonts w:ascii="Times New Roman" w:hAnsi="Times New Roman"/>
        </w:rPr>
        <w:t>юридическим лицам (за исключением субсидий</w:t>
      </w:r>
      <w:r>
        <w:rPr>
          <w:rFonts w:ascii="Times New Roman" w:hAnsi="Times New Roman"/>
        </w:rPr>
        <w:t xml:space="preserve"> </w:t>
      </w:r>
      <w:r w:rsidRPr="0012358D">
        <w:rPr>
          <w:rFonts w:ascii="Times New Roman" w:hAnsi="Times New Roman"/>
        </w:rPr>
        <w:t xml:space="preserve"> государственным</w:t>
      </w:r>
    </w:p>
    <w:p w:rsidR="0012358D" w:rsidRDefault="0012358D" w:rsidP="0012358D">
      <w:pPr>
        <w:spacing w:after="0" w:line="240" w:lineRule="atLeast"/>
        <w:jc w:val="center"/>
        <w:rPr>
          <w:rFonts w:ascii="Times New Roman" w:hAnsi="Times New Roman"/>
        </w:rPr>
      </w:pPr>
      <w:r w:rsidRPr="0012358D">
        <w:rPr>
          <w:rFonts w:ascii="Times New Roman" w:hAnsi="Times New Roman"/>
        </w:rPr>
        <w:t xml:space="preserve"> (муниципальным) учреждениям),  индивидуальным предпринимателям,</w:t>
      </w:r>
    </w:p>
    <w:p w:rsidR="00C54269" w:rsidRPr="0012358D" w:rsidRDefault="0012358D" w:rsidP="0012358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2358D">
        <w:rPr>
          <w:rFonts w:ascii="Times New Roman" w:hAnsi="Times New Roman"/>
        </w:rPr>
        <w:t xml:space="preserve"> физическим лицам -производителям товаров, работ, услуг                                                                                из бюджета</w:t>
      </w:r>
      <w:r>
        <w:rPr>
          <w:rFonts w:ascii="Times New Roman" w:hAnsi="Times New Roman"/>
        </w:rPr>
        <w:t xml:space="preserve">  </w:t>
      </w:r>
      <w:r w:rsidRPr="00C542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</w:rPr>
        <w:t>«Пудовское сельское поселение»</w:t>
      </w:r>
    </w:p>
    <w:p w:rsidR="00893D58" w:rsidRPr="00893D58" w:rsidRDefault="00893D58" w:rsidP="00893D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C54269" w:rsidRDefault="00C54269" w:rsidP="00C5426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>В соответствии</w:t>
      </w:r>
      <w:r w:rsidR="0012358D">
        <w:rPr>
          <w:rFonts w:ascii="Times New Roman" w:hAnsi="Times New Roman" w:cs="Times New Roman"/>
          <w:sz w:val="24"/>
          <w:szCs w:val="24"/>
        </w:rPr>
        <w:t xml:space="preserve"> с пунктом 3статьи 78</w:t>
      </w:r>
      <w:r w:rsidRPr="00C5426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 </w:t>
      </w:r>
    </w:p>
    <w:p w:rsidR="00C54269" w:rsidRPr="00C54269" w:rsidRDefault="00C54269" w:rsidP="00C5426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C54269" w:rsidRDefault="00C54269" w:rsidP="00C54269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54269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C54269" w:rsidRPr="0012358D" w:rsidRDefault="0012358D" w:rsidP="0012358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C54269" w:rsidRPr="00C5426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C54269" w:rsidRPr="00C54269">
        <w:rPr>
          <w:rFonts w:ascii="Times New Roman" w:hAnsi="Times New Roman" w:cs="Times New Roman"/>
          <w:sz w:val="24"/>
          <w:szCs w:val="24"/>
        </w:rPr>
        <w:t xml:space="preserve"> </w:t>
      </w:r>
      <w:r w:rsidRPr="0012358D">
        <w:rPr>
          <w:rFonts w:ascii="Times New Roman" w:hAnsi="Times New Roman"/>
        </w:rPr>
        <w:t>предоставления субсидий  юридическим лицам (за исключением субсидий</w:t>
      </w:r>
      <w:r>
        <w:rPr>
          <w:rFonts w:ascii="Times New Roman" w:hAnsi="Times New Roman"/>
        </w:rPr>
        <w:t xml:space="preserve"> </w:t>
      </w:r>
      <w:r w:rsidRPr="0012358D">
        <w:rPr>
          <w:rFonts w:ascii="Times New Roman" w:hAnsi="Times New Roman"/>
        </w:rPr>
        <w:t xml:space="preserve"> государственным (муниципальным) учреждениям),  индивидуальным предпринимателям,</w:t>
      </w:r>
      <w:r>
        <w:rPr>
          <w:rFonts w:ascii="Times New Roman" w:hAnsi="Times New Roman"/>
        </w:rPr>
        <w:t xml:space="preserve"> </w:t>
      </w:r>
      <w:r w:rsidRPr="0012358D">
        <w:rPr>
          <w:rFonts w:ascii="Times New Roman" w:hAnsi="Times New Roman"/>
        </w:rPr>
        <w:t>физическим лицам -производителям товаров, работ, услуг</w:t>
      </w:r>
      <w:r>
        <w:rPr>
          <w:rFonts w:ascii="Times New Roman" w:hAnsi="Times New Roman"/>
        </w:rPr>
        <w:t xml:space="preserve">  </w:t>
      </w:r>
      <w:r w:rsidRPr="0012358D">
        <w:rPr>
          <w:rFonts w:ascii="Times New Roman" w:hAnsi="Times New Roman"/>
        </w:rPr>
        <w:t>из бюджета</w:t>
      </w:r>
      <w:r>
        <w:rPr>
          <w:rFonts w:ascii="Times New Roman" w:hAnsi="Times New Roman"/>
        </w:rPr>
        <w:t xml:space="preserve">  </w:t>
      </w:r>
      <w:r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>
        <w:rPr>
          <w:rFonts w:ascii="Times New Roman" w:hAnsi="Times New Roman"/>
        </w:rPr>
        <w:t>«Пудовское сельское поселение»</w:t>
      </w:r>
      <w:r w:rsidRPr="0012358D">
        <w:rPr>
          <w:rFonts w:ascii="Times New Roman" w:hAnsi="Times New Roman" w:cs="Times New Roman"/>
          <w:sz w:val="24"/>
          <w:szCs w:val="24"/>
        </w:rPr>
        <w:t xml:space="preserve"> </w:t>
      </w:r>
      <w:r w:rsidRPr="00C54269"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6E29C6" w:rsidRPr="00893D58" w:rsidRDefault="00BC06F3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</w:t>
      </w:r>
      <w:r w:rsidR="0012358D">
        <w:rPr>
          <w:rFonts w:ascii="Times New Roman" w:hAnsi="Times New Roman" w:cs="Times New Roman"/>
          <w:sz w:val="24"/>
          <w:szCs w:val="24"/>
        </w:rPr>
        <w:t xml:space="preserve">     </w:t>
      </w:r>
      <w:r w:rsidR="004F5784" w:rsidRPr="00893D58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с даты его подписания</w:t>
      </w:r>
      <w:r w:rsidR="00835CC3" w:rsidRPr="00893D58">
        <w:rPr>
          <w:rFonts w:ascii="Times New Roman" w:hAnsi="Times New Roman" w:cs="Times New Roman"/>
          <w:sz w:val="24"/>
          <w:szCs w:val="24"/>
        </w:rPr>
        <w:t>.</w:t>
      </w:r>
    </w:p>
    <w:p w:rsidR="006E29C6" w:rsidRPr="00893D58" w:rsidRDefault="004F5784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</w:t>
      </w:r>
      <w:r w:rsidR="0012358D">
        <w:rPr>
          <w:rFonts w:ascii="Times New Roman" w:hAnsi="Times New Roman" w:cs="Times New Roman"/>
          <w:sz w:val="24"/>
          <w:szCs w:val="24"/>
        </w:rPr>
        <w:t xml:space="preserve">     </w:t>
      </w:r>
      <w:r w:rsidR="00C54269">
        <w:rPr>
          <w:rFonts w:ascii="Times New Roman" w:hAnsi="Times New Roman" w:cs="Times New Roman"/>
          <w:sz w:val="24"/>
          <w:szCs w:val="24"/>
        </w:rPr>
        <w:t xml:space="preserve"> </w:t>
      </w:r>
      <w:r w:rsidRPr="00893D58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бюллетене </w:t>
      </w:r>
      <w:r w:rsidR="00473B59" w:rsidRPr="00893D58">
        <w:rPr>
          <w:rFonts w:ascii="Times New Roman" w:hAnsi="Times New Roman" w:cs="Times New Roman"/>
          <w:sz w:val="24"/>
          <w:szCs w:val="24"/>
        </w:rPr>
        <w:t>Пудовского</w:t>
      </w:r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473B59" w:rsidRPr="00893D58">
        <w:rPr>
          <w:rFonts w:ascii="Times New Roman" w:hAnsi="Times New Roman" w:cs="Times New Roman"/>
          <w:sz w:val="24"/>
          <w:szCs w:val="24"/>
        </w:rPr>
        <w:t>Пудовское</w:t>
      </w:r>
      <w:r w:rsidRPr="00893D58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4F5784" w:rsidRPr="005E333E" w:rsidRDefault="004F5784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</w:t>
      </w:r>
      <w:r w:rsidR="00C54269">
        <w:rPr>
          <w:rFonts w:ascii="Times New Roman" w:hAnsi="Times New Roman" w:cs="Times New Roman"/>
          <w:sz w:val="24"/>
          <w:szCs w:val="24"/>
        </w:rPr>
        <w:t xml:space="preserve">  </w:t>
      </w:r>
      <w:r w:rsidR="0012358D">
        <w:rPr>
          <w:rFonts w:ascii="Times New Roman" w:hAnsi="Times New Roman" w:cs="Times New Roman"/>
          <w:sz w:val="24"/>
          <w:szCs w:val="24"/>
        </w:rPr>
        <w:t xml:space="preserve">      </w:t>
      </w:r>
      <w:r w:rsidRPr="00893D58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4254A6" w:rsidRPr="00893D58">
        <w:rPr>
          <w:rFonts w:ascii="Times New Roman" w:hAnsi="Times New Roman" w:cs="Times New Roman"/>
          <w:sz w:val="24"/>
          <w:szCs w:val="24"/>
        </w:rPr>
        <w:t xml:space="preserve">специалиста 1 категории - </w:t>
      </w:r>
      <w:r w:rsidRPr="00893D58">
        <w:rPr>
          <w:rFonts w:ascii="Times New Roman" w:hAnsi="Times New Roman" w:cs="Times New Roman"/>
          <w:sz w:val="24"/>
          <w:szCs w:val="24"/>
        </w:rPr>
        <w:t>гл</w:t>
      </w:r>
      <w:r w:rsidRPr="005E333E">
        <w:rPr>
          <w:rFonts w:ascii="Times New Roman" w:hAnsi="Times New Roman" w:cs="Times New Roman"/>
          <w:sz w:val="24"/>
          <w:szCs w:val="24"/>
        </w:rPr>
        <w:t>авного бухгалтера</w:t>
      </w:r>
      <w:r w:rsidR="004254A6">
        <w:rPr>
          <w:rFonts w:ascii="Times New Roman" w:hAnsi="Times New Roman" w:cs="Times New Roman"/>
          <w:sz w:val="24"/>
          <w:szCs w:val="24"/>
        </w:rPr>
        <w:t xml:space="preserve"> финансиста </w:t>
      </w:r>
      <w:r w:rsidRPr="005E33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r w:rsidR="004254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473B59">
        <w:rPr>
          <w:rFonts w:ascii="Times New Roman" w:hAnsi="Times New Roman" w:cs="Times New Roman"/>
          <w:sz w:val="24"/>
          <w:szCs w:val="24"/>
        </w:rPr>
        <w:t xml:space="preserve">                        Ю.В. Севостьянов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254A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Поплетнева Е.Н.</w:t>
      </w:r>
    </w:p>
    <w:p w:rsidR="004F5784" w:rsidRPr="005E333E" w:rsidRDefault="004254A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p w:rsidR="005E333E" w:rsidRDefault="005E333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Направлено:</w:t>
      </w:r>
    </w:p>
    <w:p w:rsidR="004F5784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Прокуратура Кривошеинского района</w:t>
      </w:r>
    </w:p>
    <w:p w:rsidR="00BC06F3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Бухгалтерия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5E4AB4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 Администрации</w:t>
      </w:r>
    </w:p>
    <w:p w:rsidR="005E4AB4" w:rsidRDefault="005E4AB4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сельс</w:t>
      </w:r>
      <w:r w:rsidR="0058398D">
        <w:rPr>
          <w:rFonts w:ascii="Times New Roman" w:hAnsi="Times New Roman" w:cs="Times New Roman"/>
          <w:sz w:val="24"/>
          <w:szCs w:val="24"/>
        </w:rPr>
        <w:t>кого поселения №14 от 14.02.2018</w:t>
      </w: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Pr="0012358D" w:rsidRDefault="0012358D" w:rsidP="0012358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8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12358D">
        <w:rPr>
          <w:rFonts w:ascii="Times New Roman" w:hAnsi="Times New Roman"/>
          <w:b/>
          <w:sz w:val="24"/>
          <w:szCs w:val="24"/>
        </w:rPr>
        <w:t xml:space="preserve">предоставления субсидий  юридическим лицам (за исключением субсидий  государственным (муниципальным) учреждениям),  индивидуальным предпринимателям, физическим лицам -производителям товаров, работ, услуг  из бюджета  </w:t>
      </w:r>
      <w:r w:rsidRPr="0012358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образовании </w:t>
      </w:r>
      <w:r w:rsidRPr="0012358D">
        <w:rPr>
          <w:rFonts w:ascii="Times New Roman" w:hAnsi="Times New Roman"/>
          <w:b/>
          <w:sz w:val="24"/>
          <w:szCs w:val="24"/>
        </w:rPr>
        <w:t>«Пудовское сельское поселение»</w:t>
      </w:r>
    </w:p>
    <w:p w:rsidR="00C54269" w:rsidRDefault="00C54269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12358D">
      <w:pPr>
        <w:pStyle w:val="a4"/>
        <w:numPr>
          <w:ilvl w:val="0"/>
          <w:numId w:val="14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2358D" w:rsidRPr="0012358D" w:rsidRDefault="0012358D" w:rsidP="0012358D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>
        <w:rPr>
          <w:rFonts w:ascii="Times New Roman" w:hAnsi="Times New Roman"/>
        </w:rPr>
        <w:t>«Пудовское сельское поселение»</w:t>
      </w:r>
      <w:r w:rsidRPr="0012358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"статьей 78"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1.2. Порядок определяет в том числе: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1.4. Субсидии из местного бюджета предоставляются в соответствии с решением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«Пудовского</w:t>
      </w:r>
      <w:r w:rsidRPr="0012358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358D">
        <w:rPr>
          <w:rFonts w:ascii="Times New Roman" w:hAnsi="Times New Roman" w:cs="Times New Roman"/>
          <w:sz w:val="24"/>
          <w:szCs w:val="24"/>
        </w:rPr>
        <w:t xml:space="preserve"> на соответствующий период, определяющим категории получателей субсидии. Субсидии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E4AB4" w:rsidRPr="0012358D" w:rsidRDefault="005E4AB4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Default="0012358D" w:rsidP="001235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2. КРИТЕРИИ ОТБОРА ПОЛУЧАТЕЛЕЙ СУБСИДИЙ,                                       ИМЕЮЩИХ ПРАВО НА ПОЛУЧЕНИЕ СУБСИДИЙ</w:t>
      </w:r>
    </w:p>
    <w:p w:rsidR="005E4AB4" w:rsidRPr="0012358D" w:rsidRDefault="005E4AB4" w:rsidP="001235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2.1. Критериями отбора получателей субсидий, имеющих право на получение субсидий из бюджета</w:t>
      </w:r>
      <w:r w:rsidR="005E4AB4" w:rsidRPr="005E4AB4">
        <w:rPr>
          <w:rFonts w:ascii="Times New Roman" w:hAnsi="Times New Roman" w:cs="Times New Roman"/>
          <w:sz w:val="24"/>
          <w:szCs w:val="24"/>
        </w:rPr>
        <w:t xml:space="preserve"> </w:t>
      </w:r>
      <w:r w:rsidR="005E4AB4"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4AB4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5E4AB4">
        <w:rPr>
          <w:rFonts w:ascii="Times New Roman" w:hAnsi="Times New Roman"/>
        </w:rPr>
        <w:t>«Пудовское сельское поселение»</w:t>
      </w:r>
      <w:r w:rsidRPr="0012358D">
        <w:rPr>
          <w:rFonts w:ascii="Times New Roman" w:hAnsi="Times New Roman" w:cs="Times New Roman"/>
          <w:sz w:val="24"/>
          <w:szCs w:val="24"/>
        </w:rPr>
        <w:t>, являются: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1) осуществление получателем субсидии деятельн</w:t>
      </w:r>
      <w:r w:rsidR="005E4AB4">
        <w:rPr>
          <w:rFonts w:ascii="Times New Roman" w:hAnsi="Times New Roman" w:cs="Times New Roman"/>
          <w:sz w:val="24"/>
          <w:szCs w:val="24"/>
        </w:rPr>
        <w:t>ости на территории Пудовского</w:t>
      </w:r>
      <w:r w:rsidRPr="0012358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2) соответствие сферы деятельности получателей субсидий видам деятельности, определенным решением о бюджете </w:t>
      </w:r>
      <w:r w:rsidR="005E4AB4"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4AB4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5E4AB4">
        <w:rPr>
          <w:rFonts w:ascii="Times New Roman" w:hAnsi="Times New Roman"/>
        </w:rPr>
        <w:t>«Пудовское сельское поселение»</w:t>
      </w:r>
      <w:r w:rsidR="005E4AB4" w:rsidRPr="0012358D">
        <w:rPr>
          <w:rFonts w:ascii="Times New Roman" w:hAnsi="Times New Roman" w:cs="Times New Roman"/>
          <w:sz w:val="24"/>
          <w:szCs w:val="24"/>
        </w:rPr>
        <w:t xml:space="preserve"> </w:t>
      </w:r>
      <w:r w:rsidRPr="0012358D">
        <w:rPr>
          <w:rFonts w:ascii="Times New Roman" w:hAnsi="Times New Roman" w:cs="Times New Roman"/>
          <w:sz w:val="24"/>
          <w:szCs w:val="24"/>
        </w:rPr>
        <w:t>на очередной финансовый год;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4) актуальность и социальная значимость производства товаров, выполнения работ, оказания услуг.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5E4A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 ЦЕЛИ, УСЛОВИЯ И ПОРЯДОК ПРЕДОСТАВЛЕНИЯ СУБСИДИЙ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lastRenderedPageBreak/>
        <w:t>3.1. Целью предоставления субсидий, согласно настоящему Порядку, является возмещение затрат или недополученных доходов в связи с производством (реализацией) товаров, выполнение работ, оказанием услуг.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3.2. Субсидии предоставляются на основании заключенного соглашения (договора) при условии производства товаров, выполнения работ, услуг, в котором в соответствии с законодательством Российской Федерации и Томской области определяются: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2) обязательства получателей субсидии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3) обязательства получателей субсидии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приобретение товаров, выполнение работ, предоставление услуг;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субсидии;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5) порядок предоставления отчетности о результатах выполнения получателем субсидий установленных условий;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6) обязательства юридического лица, индивидуального предпринимателя, физического лица по обеспечению прав получателя бюджетных средств на проведение проверки выполнения условий предоставления субсидии;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7) обязательства получателей субсидии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8) ответственность за несоблюдение сторонами условий соглашения (договора).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3.3.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3.4.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3.5.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3.6. Для участия в отборе получатели субсидий представляют в администрацию следующие документы: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предоставление документов позднее срока, предусмотренного соглашением (договором);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Определенный комиссией в результате отбора конкретный получатель субсидии указывается в постановлении Администрации </w:t>
      </w:r>
      <w:r w:rsidR="005E4AB4">
        <w:rPr>
          <w:rFonts w:ascii="Times New Roman" w:hAnsi="Times New Roman" w:cs="Times New Roman"/>
          <w:sz w:val="24"/>
          <w:szCs w:val="24"/>
        </w:rPr>
        <w:t>Пудовского</w:t>
      </w:r>
      <w:r w:rsidRPr="001235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lastRenderedPageBreak/>
        <w:t>3.7. Предоставление субсидий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цели и условия, размер, сроки предоставления субсидий;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3.8. Отражение операций о получении субсидий осуществляется в порядке, установленном законодательством Российской Федерации.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3.9.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3.10.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5E4A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4. КОНТРОЛЬ ЗА ИСПОЛЬЗОВАНИЕМ СУБСИДИЙ,                                                ПОРЯДОК ВОЗВРАТА СУБСИДИЙ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4.1. По результатам использования субсидий получатель бюджетных средств предоставляет в Администрацию </w:t>
      </w:r>
      <w:r w:rsidR="005E4AB4">
        <w:rPr>
          <w:rFonts w:ascii="Times New Roman" w:hAnsi="Times New Roman" w:cs="Times New Roman"/>
          <w:sz w:val="24"/>
          <w:szCs w:val="24"/>
        </w:rPr>
        <w:t>Пудовского</w:t>
      </w:r>
      <w:r w:rsidRPr="0012358D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использовании средств бюджета</w:t>
      </w:r>
      <w:r w:rsidR="005E4AB4" w:rsidRPr="005E4AB4">
        <w:rPr>
          <w:rFonts w:ascii="Times New Roman" w:hAnsi="Times New Roman" w:cs="Times New Roman"/>
          <w:sz w:val="24"/>
          <w:szCs w:val="24"/>
        </w:rPr>
        <w:t xml:space="preserve"> </w:t>
      </w:r>
      <w:r w:rsidR="005E4AB4"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4AB4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5E4AB4">
        <w:rPr>
          <w:rFonts w:ascii="Times New Roman" w:hAnsi="Times New Roman"/>
        </w:rPr>
        <w:t>«Пудовское сельское поселение»</w:t>
      </w:r>
      <w:r w:rsidRPr="0012358D">
        <w:rPr>
          <w:rFonts w:ascii="Times New Roman" w:hAnsi="Times New Roman" w:cs="Times New Roman"/>
          <w:sz w:val="24"/>
          <w:szCs w:val="24"/>
        </w:rPr>
        <w:t>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4.2. Финансовый контроль за целевым использованием бюджетных средств осуществляется специалистом</w:t>
      </w:r>
      <w:r w:rsidR="005E4AB4">
        <w:rPr>
          <w:rFonts w:ascii="Times New Roman" w:hAnsi="Times New Roman" w:cs="Times New Roman"/>
          <w:sz w:val="24"/>
          <w:szCs w:val="24"/>
        </w:rPr>
        <w:t xml:space="preserve"> 1 категории главным бухгалтером </w:t>
      </w:r>
      <w:r w:rsidRPr="0012358D">
        <w:rPr>
          <w:rFonts w:ascii="Times New Roman" w:hAnsi="Times New Roman" w:cs="Times New Roman"/>
          <w:sz w:val="24"/>
          <w:szCs w:val="24"/>
        </w:rPr>
        <w:t>-финансистом.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4.3. Субсидии, выделенные из бюджета </w:t>
      </w:r>
      <w:r w:rsidR="005E4AB4"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4AB4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5E4AB4">
        <w:rPr>
          <w:rFonts w:ascii="Times New Roman" w:hAnsi="Times New Roman"/>
        </w:rPr>
        <w:t>«Пудовское сельское поселение»</w:t>
      </w:r>
      <w:r w:rsidR="005E4AB4" w:rsidRPr="0012358D">
        <w:rPr>
          <w:rFonts w:ascii="Times New Roman" w:hAnsi="Times New Roman" w:cs="Times New Roman"/>
          <w:sz w:val="24"/>
          <w:szCs w:val="24"/>
        </w:rPr>
        <w:t xml:space="preserve"> </w:t>
      </w:r>
      <w:r w:rsidRPr="0012358D">
        <w:rPr>
          <w:rFonts w:ascii="Times New Roman" w:hAnsi="Times New Roman" w:cs="Times New Roman"/>
          <w:sz w:val="24"/>
          <w:szCs w:val="24"/>
        </w:rPr>
        <w:t>получателям субсидии, носят целевой характер и не могут быть использованы на иные цели.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4.4. В случаях выявления нарушений условия предоставления субсидий, либо в случаях их нецелевого использования субсидии по требованию главного распорядителя бюджетных средств подлежат возврату получателем субсидии в бюджет </w:t>
      </w:r>
      <w:r w:rsidR="005E4AB4" w:rsidRPr="00C5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E4AB4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5E4AB4">
        <w:rPr>
          <w:rFonts w:ascii="Times New Roman" w:hAnsi="Times New Roman"/>
        </w:rPr>
        <w:t>«Пудовское сельское поселение»</w:t>
      </w:r>
      <w:r w:rsidR="005E4AB4" w:rsidRPr="0012358D">
        <w:rPr>
          <w:rFonts w:ascii="Times New Roman" w:hAnsi="Times New Roman" w:cs="Times New Roman"/>
          <w:sz w:val="24"/>
          <w:szCs w:val="24"/>
        </w:rPr>
        <w:t xml:space="preserve"> </w:t>
      </w:r>
      <w:r w:rsidR="005E4AB4">
        <w:rPr>
          <w:rFonts w:ascii="Times New Roman" w:hAnsi="Times New Roman" w:cs="Times New Roman"/>
          <w:sz w:val="24"/>
          <w:szCs w:val="24"/>
        </w:rPr>
        <w:t xml:space="preserve">. </w:t>
      </w:r>
      <w:r w:rsidRPr="0012358D">
        <w:rPr>
          <w:rFonts w:ascii="Times New Roman" w:hAnsi="Times New Roman" w:cs="Times New Roman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4AB4" w:rsidRDefault="0012358D" w:rsidP="005E4A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5. ПОРЯДОК ОБЖАЛОВАНИЯ РЕШЕНИЙ ОБ ОТКАЗЕ В </w:t>
      </w:r>
    </w:p>
    <w:p w:rsidR="0012358D" w:rsidRDefault="0012358D" w:rsidP="005E4A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ПРЕДОСТАВЛЕНИИ СУБСИДИИ</w:t>
      </w:r>
    </w:p>
    <w:p w:rsidR="005E4AB4" w:rsidRPr="0012358D" w:rsidRDefault="005E4AB4" w:rsidP="005E4A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5.1. Заявление об обжаловании решения об отказе в предоставлении субсидии может быть подано в Администрацию </w:t>
      </w:r>
      <w:r w:rsidR="005E4AB4">
        <w:rPr>
          <w:rFonts w:ascii="Times New Roman" w:hAnsi="Times New Roman" w:cs="Times New Roman"/>
          <w:sz w:val="24"/>
          <w:szCs w:val="24"/>
        </w:rPr>
        <w:t>Пудовского</w:t>
      </w:r>
      <w:r w:rsidRPr="0012358D">
        <w:rPr>
          <w:rFonts w:ascii="Times New Roman" w:hAnsi="Times New Roman" w:cs="Times New Roman"/>
          <w:sz w:val="24"/>
          <w:szCs w:val="24"/>
        </w:rPr>
        <w:t xml:space="preserve"> сельского поселения в письменной форме путем написания заявления в простой письменной форме на имя Главы поселения.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5.2. По результатам рассмотрения обращения в адрес заявителя направляется ответ в письменной форме.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>5.3. Обращение заявителя в суд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12358D" w:rsidRPr="0012358D" w:rsidRDefault="0012358D" w:rsidP="0012358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3D58" w:rsidRPr="0012358D" w:rsidRDefault="00325C88" w:rsidP="001235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358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93D58" w:rsidRPr="0012358D" w:rsidSect="001235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34" w:rsidRDefault="00BB2534" w:rsidP="00C55AD6">
      <w:pPr>
        <w:spacing w:after="0" w:line="240" w:lineRule="auto"/>
      </w:pPr>
      <w:r>
        <w:separator/>
      </w:r>
    </w:p>
  </w:endnote>
  <w:endnote w:type="continuationSeparator" w:id="1">
    <w:p w:rsidR="00BB2534" w:rsidRDefault="00BB2534" w:rsidP="00C5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34" w:rsidRDefault="00BB2534" w:rsidP="00C55AD6">
      <w:pPr>
        <w:spacing w:after="0" w:line="240" w:lineRule="auto"/>
      </w:pPr>
      <w:r>
        <w:separator/>
      </w:r>
    </w:p>
  </w:footnote>
  <w:footnote w:type="continuationSeparator" w:id="1">
    <w:p w:rsidR="00BB2534" w:rsidRDefault="00BB2534" w:rsidP="00C5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5F" w:rsidRDefault="00BB2534" w:rsidP="00445408">
    <w:pPr>
      <w:pStyle w:val="a7"/>
      <w:framePr w:wrap="auto" w:vAnchor="text" w:hAnchor="margin" w:xAlign="center" w:y="1"/>
      <w:rPr>
        <w:rStyle w:val="a9"/>
      </w:rPr>
    </w:pPr>
  </w:p>
  <w:p w:rsidR="00CB045F" w:rsidRDefault="00BB2534" w:rsidP="004454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63474B"/>
    <w:multiLevelType w:val="hybridMultilevel"/>
    <w:tmpl w:val="A26A46FE"/>
    <w:lvl w:ilvl="0" w:tplc="F9E8E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11B4F"/>
    <w:multiLevelType w:val="hybridMultilevel"/>
    <w:tmpl w:val="16B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7292"/>
    <w:multiLevelType w:val="hybridMultilevel"/>
    <w:tmpl w:val="9C4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07C"/>
    <w:multiLevelType w:val="hybridMultilevel"/>
    <w:tmpl w:val="D4C421D8"/>
    <w:lvl w:ilvl="0" w:tplc="7020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750F"/>
    <w:multiLevelType w:val="hybridMultilevel"/>
    <w:tmpl w:val="A8CE52E4"/>
    <w:lvl w:ilvl="0" w:tplc="0C94DCA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8A4F52"/>
    <w:multiLevelType w:val="hybridMultilevel"/>
    <w:tmpl w:val="55528882"/>
    <w:lvl w:ilvl="0" w:tplc="972A905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970E06"/>
    <w:multiLevelType w:val="hybridMultilevel"/>
    <w:tmpl w:val="6ADE6946"/>
    <w:lvl w:ilvl="0" w:tplc="F9E8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783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>
    <w:nsid w:val="679B6C1B"/>
    <w:multiLevelType w:val="hybridMultilevel"/>
    <w:tmpl w:val="22D46A74"/>
    <w:lvl w:ilvl="0" w:tplc="1E367F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>
    <w:nsid w:val="76992E98"/>
    <w:multiLevelType w:val="hybridMultilevel"/>
    <w:tmpl w:val="D6BC976C"/>
    <w:lvl w:ilvl="0" w:tplc="98A0D312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99D4D1B"/>
    <w:multiLevelType w:val="hybridMultilevel"/>
    <w:tmpl w:val="16FC0C74"/>
    <w:lvl w:ilvl="0" w:tplc="38E867E2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73D88"/>
    <w:multiLevelType w:val="hybridMultilevel"/>
    <w:tmpl w:val="8856E9DA"/>
    <w:lvl w:ilvl="0" w:tplc="D5D2756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6F0"/>
    <w:rsid w:val="00000286"/>
    <w:rsid w:val="00020091"/>
    <w:rsid w:val="00020249"/>
    <w:rsid w:val="000600B1"/>
    <w:rsid w:val="00070B5B"/>
    <w:rsid w:val="0012358D"/>
    <w:rsid w:val="00124821"/>
    <w:rsid w:val="00141E59"/>
    <w:rsid w:val="001F4565"/>
    <w:rsid w:val="00232889"/>
    <w:rsid w:val="00275F4C"/>
    <w:rsid w:val="002978A0"/>
    <w:rsid w:val="002D6522"/>
    <w:rsid w:val="00315DD9"/>
    <w:rsid w:val="00325C88"/>
    <w:rsid w:val="00344AA2"/>
    <w:rsid w:val="003A56DE"/>
    <w:rsid w:val="003C35EE"/>
    <w:rsid w:val="004254A6"/>
    <w:rsid w:val="00473B59"/>
    <w:rsid w:val="004F5784"/>
    <w:rsid w:val="0050419E"/>
    <w:rsid w:val="00532942"/>
    <w:rsid w:val="0056522A"/>
    <w:rsid w:val="0058398D"/>
    <w:rsid w:val="005E0A46"/>
    <w:rsid w:val="005E333E"/>
    <w:rsid w:val="005E4AB4"/>
    <w:rsid w:val="005E4C72"/>
    <w:rsid w:val="00630E87"/>
    <w:rsid w:val="006503E3"/>
    <w:rsid w:val="00661CE9"/>
    <w:rsid w:val="006626F0"/>
    <w:rsid w:val="006E29C6"/>
    <w:rsid w:val="007203E2"/>
    <w:rsid w:val="00761BB0"/>
    <w:rsid w:val="00774C9D"/>
    <w:rsid w:val="00776DC8"/>
    <w:rsid w:val="00835CC3"/>
    <w:rsid w:val="008577AD"/>
    <w:rsid w:val="00893D58"/>
    <w:rsid w:val="008A1689"/>
    <w:rsid w:val="00925A24"/>
    <w:rsid w:val="00933E87"/>
    <w:rsid w:val="009712D4"/>
    <w:rsid w:val="009E2365"/>
    <w:rsid w:val="009E5146"/>
    <w:rsid w:val="009F452F"/>
    <w:rsid w:val="00AB542E"/>
    <w:rsid w:val="00BB2534"/>
    <w:rsid w:val="00BB7F50"/>
    <w:rsid w:val="00BC06F3"/>
    <w:rsid w:val="00C3512B"/>
    <w:rsid w:val="00C54269"/>
    <w:rsid w:val="00C55AD6"/>
    <w:rsid w:val="00CC0A28"/>
    <w:rsid w:val="00CD3E6F"/>
    <w:rsid w:val="00D03634"/>
    <w:rsid w:val="00D168DC"/>
    <w:rsid w:val="00D2377E"/>
    <w:rsid w:val="00D301F7"/>
    <w:rsid w:val="00DA544B"/>
    <w:rsid w:val="00E3680D"/>
    <w:rsid w:val="00E52DDD"/>
    <w:rsid w:val="00E57732"/>
    <w:rsid w:val="00E65E0B"/>
    <w:rsid w:val="00EB239B"/>
    <w:rsid w:val="00EF0C33"/>
    <w:rsid w:val="00F01B94"/>
    <w:rsid w:val="00F94844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54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54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FF97-C37E-48CA-88EE-A3F539F6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34</cp:revision>
  <cp:lastPrinted>2018-02-28T04:18:00Z</cp:lastPrinted>
  <dcterms:created xsi:type="dcterms:W3CDTF">2016-04-15T09:54:00Z</dcterms:created>
  <dcterms:modified xsi:type="dcterms:W3CDTF">2018-02-28T04:19:00Z</dcterms:modified>
</cp:coreProperties>
</file>